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A09" w:rsidRDefault="00113A09" w:rsidP="006B6EE5">
      <w:pPr>
        <w:spacing w:line="360" w:lineRule="auto"/>
        <w:jc w:val="center"/>
        <w:rPr>
          <w:b/>
          <w:sz w:val="28"/>
          <w:szCs w:val="28"/>
        </w:rPr>
      </w:pPr>
      <w:r>
        <w:rPr>
          <w:b/>
          <w:sz w:val="28"/>
          <w:szCs w:val="28"/>
        </w:rPr>
        <w:t>VERBALE ASSEMBLEA ORDINARIA</w:t>
      </w:r>
    </w:p>
    <w:p w:rsidR="00113A09" w:rsidRDefault="00113A09" w:rsidP="006B6EE5">
      <w:pPr>
        <w:spacing w:line="360" w:lineRule="auto"/>
        <w:jc w:val="center"/>
        <w:rPr>
          <w:b/>
          <w:sz w:val="28"/>
          <w:szCs w:val="28"/>
        </w:rPr>
      </w:pPr>
      <w:r>
        <w:rPr>
          <w:b/>
          <w:sz w:val="28"/>
          <w:szCs w:val="28"/>
        </w:rPr>
        <w:t xml:space="preserve">DELLA SEZIONE TERRITORIALE DI </w:t>
      </w:r>
      <w:r w:rsidR="006B6EE5">
        <w:rPr>
          <w:b/>
          <w:sz w:val="28"/>
          <w:szCs w:val="28"/>
        </w:rPr>
        <w:t>BIELLA</w:t>
      </w:r>
    </w:p>
    <w:p w:rsidR="00113A09" w:rsidRDefault="00113A09" w:rsidP="00D578F4">
      <w:pPr>
        <w:spacing w:before="100" w:beforeAutospacing="1" w:line="360" w:lineRule="auto"/>
        <w:jc w:val="both"/>
      </w:pPr>
    </w:p>
    <w:p w:rsidR="00113A09" w:rsidRDefault="00113A09" w:rsidP="004E6FBC">
      <w:pPr>
        <w:spacing w:line="360" w:lineRule="auto"/>
        <w:jc w:val="both"/>
      </w:pPr>
      <w:r>
        <w:t xml:space="preserve">L’anno </w:t>
      </w:r>
      <w:r w:rsidR="00726CAF">
        <w:t>201</w:t>
      </w:r>
      <w:r w:rsidR="00CA444D">
        <w:t>9</w:t>
      </w:r>
      <w:r>
        <w:t xml:space="preserve"> il giorno </w:t>
      </w:r>
      <w:r w:rsidR="00CA444D">
        <w:t xml:space="preserve">20 </w:t>
      </w:r>
      <w:r>
        <w:t xml:space="preserve">del mese di </w:t>
      </w:r>
      <w:r w:rsidR="00CA444D">
        <w:t>APRILE</w:t>
      </w:r>
      <w:r>
        <w:t xml:space="preserve"> alle ore </w:t>
      </w:r>
      <w:r w:rsidR="00726CAF">
        <w:t>10:00</w:t>
      </w:r>
      <w:r>
        <w:t xml:space="preserve">, presso la sede </w:t>
      </w:r>
      <w:r w:rsidR="00726CAF">
        <w:t>di Biella</w:t>
      </w:r>
      <w:r>
        <w:t xml:space="preserve">, espressamente convocata come da nota prot. n </w:t>
      </w:r>
      <w:r w:rsidR="00726CAF">
        <w:t>1</w:t>
      </w:r>
      <w:r w:rsidR="00CA444D">
        <w:t>6</w:t>
      </w:r>
      <w:r w:rsidR="00726CAF">
        <w:t>/201</w:t>
      </w:r>
      <w:r w:rsidR="00CA444D">
        <w:t>9</w:t>
      </w:r>
      <w:r w:rsidR="00726CAF">
        <w:t>/S</w:t>
      </w:r>
      <w:r>
        <w:t xml:space="preserve">, si è riunita in via ordinaria in seconda convocazione l’Assemblea della Sezione territoriale di </w:t>
      </w:r>
      <w:r w:rsidR="00726CAF">
        <w:t>Biella</w:t>
      </w:r>
      <w:r>
        <w:t xml:space="preserve"> dell’Unione Italiana dei Ciechi e degli Ipovedenti </w:t>
      </w:r>
      <w:r w:rsidR="002C289D">
        <w:t>ETS-APS</w:t>
      </w:r>
      <w:r>
        <w:t>, per trattare e deliberare sul seguente</w:t>
      </w:r>
    </w:p>
    <w:p w:rsidR="00113A09" w:rsidRDefault="00113A09" w:rsidP="006254C1">
      <w:pPr>
        <w:spacing w:line="360" w:lineRule="auto"/>
        <w:jc w:val="center"/>
      </w:pPr>
      <w:r>
        <w:t>ORDINE DEL GIORNO</w:t>
      </w:r>
    </w:p>
    <w:p w:rsidR="00CA444D" w:rsidRPr="00CA444D" w:rsidRDefault="00CA444D" w:rsidP="00CA444D">
      <w:r w:rsidRPr="00CA444D">
        <w:t>1 – Designazione di tre questori vedenti, per la conta del voto palese, per l’elezione del Presidente e del Vice Presidente d’Assemblea;</w:t>
      </w:r>
    </w:p>
    <w:p w:rsidR="00CA444D" w:rsidRPr="00CA444D" w:rsidRDefault="00CA444D" w:rsidP="00CA444D">
      <w:r w:rsidRPr="00CA444D">
        <w:t>2 – Elezione a scrutinio palese del Presidente e del Vice Presidente d’Assemblea;</w:t>
      </w:r>
    </w:p>
    <w:p w:rsidR="00CA444D" w:rsidRPr="00CA444D" w:rsidRDefault="00CA444D" w:rsidP="00CA444D">
      <w:r w:rsidRPr="00CA444D">
        <w:t>3 – Nomina del segretario;</w:t>
      </w:r>
    </w:p>
    <w:p w:rsidR="00CA444D" w:rsidRPr="00CA444D" w:rsidRDefault="00CA444D" w:rsidP="00CA444D">
      <w:r w:rsidRPr="00CA444D">
        <w:t>4 – Lettura e approvazione della relazione sulle attività svolte nel 2018;</w:t>
      </w:r>
    </w:p>
    <w:p w:rsidR="00CA444D" w:rsidRPr="00CA444D" w:rsidRDefault="00CA444D" w:rsidP="00CA444D">
      <w:r w:rsidRPr="00CA444D">
        <w:t>5 – Lettura e approvazione del bilancio consuntivo esercizio 2018;</w:t>
      </w:r>
    </w:p>
    <w:p w:rsidR="00CA444D" w:rsidRDefault="00CA444D" w:rsidP="00CA444D">
      <w:r w:rsidRPr="00CA444D">
        <w:t>6 – Varie ed eventuali.</w:t>
      </w:r>
    </w:p>
    <w:p w:rsidR="00CA444D" w:rsidRPr="00CA444D" w:rsidRDefault="00CA444D" w:rsidP="00CA444D"/>
    <w:p w:rsidR="00CA444D" w:rsidRDefault="00113A09" w:rsidP="00D578F4">
      <w:pPr>
        <w:spacing w:line="360" w:lineRule="auto"/>
        <w:jc w:val="both"/>
      </w:pPr>
      <w:r>
        <w:t>Il Presidente Sezionale, constatata la regolarità dell</w:t>
      </w:r>
      <w:r w:rsidR="004E6FBC">
        <w:t>a convocazione e della riunione e</w:t>
      </w:r>
      <w:r>
        <w:t xml:space="preserve"> dichiara aperta la seduta alle ore </w:t>
      </w:r>
      <w:r w:rsidR="004E6FBC">
        <w:t>10:</w:t>
      </w:r>
      <w:r w:rsidR="008D5648">
        <w:t>0</w:t>
      </w:r>
      <w:r w:rsidR="00AD7A75">
        <w:t>5</w:t>
      </w:r>
      <w:r w:rsidR="008B4AF9">
        <w:t>.</w:t>
      </w:r>
      <w:r w:rsidR="00BA5C19">
        <w:t xml:space="preserve"> Prima di passare alla trattazione dell’ordine del giorno </w:t>
      </w:r>
      <w:r w:rsidR="003653BF">
        <w:t>il</w:t>
      </w:r>
      <w:r w:rsidR="00BA5C19">
        <w:t xml:space="preserve"> Presidente Sezionale porge il benvenuto ai presenti</w:t>
      </w:r>
      <w:r w:rsidR="00CA444D">
        <w:t xml:space="preserve"> e ricorda che il prossimo appuntamento primaverile dell’assemblea sezionale vedrà le elezioni del nuovo direttivo.</w:t>
      </w:r>
    </w:p>
    <w:p w:rsidR="00CA444D" w:rsidRDefault="00CA444D" w:rsidP="00CA444D">
      <w:pPr>
        <w:spacing w:line="360" w:lineRule="auto"/>
        <w:jc w:val="both"/>
      </w:pPr>
      <w:r w:rsidRPr="00AD7A75">
        <w:rPr>
          <w:b/>
        </w:rPr>
        <w:t>Si passa al punto 1 all’ordine del giorno</w:t>
      </w:r>
      <w:r>
        <w:t>: d</w:t>
      </w:r>
      <w:r w:rsidRPr="00726CAF">
        <w:t>esignazione di tre questori vedenti, per la conta del voto palese, per l’elezione del Presidente e del Vice Presidente d’Assemblea</w:t>
      </w:r>
      <w:r>
        <w:t>.</w:t>
      </w:r>
    </w:p>
    <w:p w:rsidR="00CA444D" w:rsidRDefault="00CA444D" w:rsidP="00CA444D">
      <w:pPr>
        <w:spacing w:line="360" w:lineRule="auto"/>
        <w:jc w:val="both"/>
      </w:pPr>
      <w:r>
        <w:t>Per la conta dei voti, il Presidente Sezionale designa le seguenti persone vedenti: Sig.ra Patrizia Bianco, Sig.ra Luana Cimma e Sig.ra Sandra Gentile.</w:t>
      </w:r>
    </w:p>
    <w:p w:rsidR="00CA444D" w:rsidRDefault="00CA444D" w:rsidP="00CA444D">
      <w:pPr>
        <w:spacing w:line="360" w:lineRule="auto"/>
        <w:jc w:val="both"/>
      </w:pPr>
      <w:r w:rsidRPr="00AD7A75">
        <w:rPr>
          <w:b/>
        </w:rPr>
        <w:t>Si passa al punto 2 all’ordine del giorno</w:t>
      </w:r>
      <w:r>
        <w:t>: elezione a scrutinio palese del Presidente e del Vice Presidente dell’Assemblea.</w:t>
      </w:r>
    </w:p>
    <w:p w:rsidR="00CA444D" w:rsidRDefault="00CA444D" w:rsidP="00CA444D">
      <w:pPr>
        <w:spacing w:line="360" w:lineRule="auto"/>
        <w:jc w:val="both"/>
      </w:pPr>
      <w:r>
        <w:t xml:space="preserve">Sul punto l’Assemblea procede all’elezione del Presidente dell’Assemblea per alzata di mano. </w:t>
      </w:r>
    </w:p>
    <w:p w:rsidR="00CA444D" w:rsidRDefault="00CA444D" w:rsidP="00CA444D">
      <w:pPr>
        <w:spacing w:line="360" w:lineRule="auto"/>
        <w:jc w:val="both"/>
      </w:pPr>
      <w:r>
        <w:t>Il Presidente Sezionale propone di eleggere il Presidente Regionale Sig. Adriano Gilberti quale Presidente dell’Assemblea e il Consigliere Mirco Tosin quale Vice Presidente.</w:t>
      </w:r>
    </w:p>
    <w:p w:rsidR="00CA444D" w:rsidRDefault="00CA444D" w:rsidP="00CA444D">
      <w:pPr>
        <w:spacing w:line="360" w:lineRule="auto"/>
        <w:jc w:val="both"/>
      </w:pPr>
      <w:r>
        <w:t>I risultati della votazione sono i seguenti:</w:t>
      </w:r>
    </w:p>
    <w:p w:rsidR="00CA444D" w:rsidRDefault="00CA444D" w:rsidP="00CA444D">
      <w:pPr>
        <w:spacing w:line="360" w:lineRule="auto"/>
        <w:jc w:val="both"/>
      </w:pPr>
      <w:r>
        <w:t xml:space="preserve">votanti </w:t>
      </w:r>
      <w:r>
        <w:tab/>
        <w:t>15</w:t>
      </w:r>
    </w:p>
    <w:p w:rsidR="00CA444D" w:rsidRDefault="00CA444D" w:rsidP="00CA444D">
      <w:pPr>
        <w:spacing w:line="360" w:lineRule="auto"/>
        <w:jc w:val="both"/>
      </w:pPr>
      <w:r>
        <w:t>favorevoli</w:t>
      </w:r>
      <w:r>
        <w:tab/>
        <w:t>15</w:t>
      </w:r>
    </w:p>
    <w:p w:rsidR="00CA444D" w:rsidRDefault="00CA444D" w:rsidP="00CA444D">
      <w:pPr>
        <w:spacing w:line="360" w:lineRule="auto"/>
        <w:jc w:val="both"/>
      </w:pPr>
      <w:r>
        <w:t>contrari</w:t>
      </w:r>
      <w:r>
        <w:tab/>
        <w:t>0</w:t>
      </w:r>
    </w:p>
    <w:p w:rsidR="00CA444D" w:rsidRDefault="00CA444D" w:rsidP="00CA444D">
      <w:pPr>
        <w:spacing w:line="360" w:lineRule="auto"/>
        <w:jc w:val="both"/>
      </w:pPr>
      <w:r>
        <w:t>astenuti</w:t>
      </w:r>
      <w:r>
        <w:tab/>
        <w:t>0</w:t>
      </w:r>
    </w:p>
    <w:p w:rsidR="00CA444D" w:rsidRDefault="00CA444D" w:rsidP="00CA444D">
      <w:pPr>
        <w:spacing w:line="360" w:lineRule="auto"/>
        <w:jc w:val="both"/>
      </w:pPr>
      <w:r>
        <w:t>Risulta, pertanto, eletto quale Presidente dell’Assemblea il Sig. Adriano Gilberti.</w:t>
      </w:r>
    </w:p>
    <w:p w:rsidR="00CA444D" w:rsidRDefault="00CA444D" w:rsidP="00CA444D">
      <w:pPr>
        <w:spacing w:line="360" w:lineRule="auto"/>
        <w:jc w:val="both"/>
      </w:pPr>
      <w:r>
        <w:t>Si passa all’elezione, con analoghe modalità, del Vice Presidente dell’Assemblea.</w:t>
      </w:r>
    </w:p>
    <w:p w:rsidR="00CA444D" w:rsidRDefault="00CA444D" w:rsidP="00CA444D">
      <w:pPr>
        <w:spacing w:line="360" w:lineRule="auto"/>
        <w:jc w:val="both"/>
      </w:pPr>
      <w:r>
        <w:lastRenderedPageBreak/>
        <w:t>I risultati della votazione sono i seguenti:</w:t>
      </w:r>
    </w:p>
    <w:p w:rsidR="00CA444D" w:rsidRDefault="00CA444D" w:rsidP="00CA444D">
      <w:pPr>
        <w:spacing w:line="360" w:lineRule="auto"/>
        <w:jc w:val="both"/>
      </w:pPr>
      <w:r>
        <w:t xml:space="preserve">votanti </w:t>
      </w:r>
      <w:r>
        <w:tab/>
        <w:t>15</w:t>
      </w:r>
    </w:p>
    <w:p w:rsidR="00CA444D" w:rsidRDefault="00CA444D" w:rsidP="00CA444D">
      <w:pPr>
        <w:spacing w:line="360" w:lineRule="auto"/>
        <w:jc w:val="both"/>
      </w:pPr>
      <w:r>
        <w:t>favorevoli</w:t>
      </w:r>
      <w:r>
        <w:tab/>
        <w:t>15</w:t>
      </w:r>
    </w:p>
    <w:p w:rsidR="00CA444D" w:rsidRDefault="00CA444D" w:rsidP="00CA444D">
      <w:pPr>
        <w:spacing w:line="360" w:lineRule="auto"/>
        <w:jc w:val="both"/>
      </w:pPr>
      <w:r>
        <w:t>contrari</w:t>
      </w:r>
      <w:r>
        <w:tab/>
        <w:t>0</w:t>
      </w:r>
    </w:p>
    <w:p w:rsidR="00CA444D" w:rsidRDefault="00CA444D" w:rsidP="00CA444D">
      <w:pPr>
        <w:spacing w:line="360" w:lineRule="auto"/>
        <w:jc w:val="both"/>
      </w:pPr>
      <w:r>
        <w:t>astenuti</w:t>
      </w:r>
      <w:r>
        <w:tab/>
        <w:t>0</w:t>
      </w:r>
    </w:p>
    <w:p w:rsidR="00CA444D" w:rsidRDefault="00CA444D" w:rsidP="00CA444D">
      <w:pPr>
        <w:spacing w:line="360" w:lineRule="auto"/>
        <w:jc w:val="both"/>
      </w:pPr>
      <w:r>
        <w:t>Risulta, pertanto elett</w:t>
      </w:r>
      <w:r w:rsidR="002E3B61">
        <w:t>o</w:t>
      </w:r>
      <w:r>
        <w:t xml:space="preserve"> quale Vice Presidente dell’Assemblea </w:t>
      </w:r>
      <w:r w:rsidR="002E3B61">
        <w:t>il Consigliere Mirco Tosin</w:t>
      </w:r>
      <w:r>
        <w:t>.</w:t>
      </w:r>
    </w:p>
    <w:p w:rsidR="00CA444D" w:rsidRDefault="002E3B61" w:rsidP="00D578F4">
      <w:pPr>
        <w:spacing w:line="360" w:lineRule="auto"/>
        <w:jc w:val="both"/>
      </w:pPr>
      <w:r>
        <w:t>Il Presidente d’Assemblea Sig. Gilberti passa al punto 3 dell’o.d.g. prima di entrare nel vivo dei lavori.</w:t>
      </w:r>
    </w:p>
    <w:p w:rsidR="002E3B61" w:rsidRDefault="002E3B61" w:rsidP="002E3B61">
      <w:pPr>
        <w:spacing w:line="360" w:lineRule="auto"/>
        <w:jc w:val="both"/>
      </w:pPr>
      <w:r w:rsidRPr="00AD7A75">
        <w:rPr>
          <w:b/>
        </w:rPr>
        <w:t>Si passa al punto 3 all’ordine del giorno</w:t>
      </w:r>
      <w:r>
        <w:t xml:space="preserve">: </w:t>
      </w:r>
      <w:r w:rsidRPr="00726CAF">
        <w:t>Nomina del segretario</w:t>
      </w:r>
    </w:p>
    <w:p w:rsidR="002E3B61" w:rsidRDefault="002E3B61" w:rsidP="002E3B61">
      <w:pPr>
        <w:spacing w:line="360" w:lineRule="auto"/>
        <w:jc w:val="both"/>
      </w:pPr>
      <w:r>
        <w:t>Il Presidente, procede alla nomina del segretario dell’Assemblea nella persona della segretaria  Laura Pettenati.</w:t>
      </w:r>
    </w:p>
    <w:p w:rsidR="00EE242F" w:rsidRDefault="002E3B61" w:rsidP="00D578F4">
      <w:pPr>
        <w:spacing w:line="360" w:lineRule="auto"/>
        <w:jc w:val="both"/>
      </w:pPr>
      <w:r>
        <w:t xml:space="preserve">Il Sig. Gilberti procede quindi con un breve discorso introduttivo. </w:t>
      </w:r>
      <w:r w:rsidR="00EE242F">
        <w:t>Dichiara i</w:t>
      </w:r>
      <w:r>
        <w:t xml:space="preserve">nnanzitutto di essere onorato di presiedere l’assemblea proprio nella sezione di cui si sente parte, nonostante la sua presenza sia stata richiesta anche presso la sezione di Vercelli dove si sta svolgendo analoga </w:t>
      </w:r>
      <w:r w:rsidR="006667A3">
        <w:t>riu</w:t>
      </w:r>
      <w:r w:rsidR="003D2FA8">
        <w:t>nione</w:t>
      </w:r>
      <w:r>
        <w:t>.</w:t>
      </w:r>
      <w:r w:rsidR="00EE242F" w:rsidRPr="00EE242F">
        <w:t xml:space="preserve"> </w:t>
      </w:r>
      <w:r w:rsidR="00EE242F">
        <w:t>Saluta e ringrazia quindi i presenti e le autorità intervenute per aver scelto di condividere con noi questo importante appuntamento annuale, in cui il direttivo rende conto delle iniziative intraprese, delle scelte compiute, degli esiti raggiunti, delle spese effettuate e di tutta la vita associativa dello scorso 2018.</w:t>
      </w:r>
    </w:p>
    <w:p w:rsidR="00EE242F" w:rsidRDefault="00021F18" w:rsidP="00D578F4">
      <w:pPr>
        <w:spacing w:line="360" w:lineRule="auto"/>
        <w:jc w:val="both"/>
      </w:pPr>
      <w:r>
        <w:t>Il Presidente Gilberti</w:t>
      </w:r>
      <w:r w:rsidR="00EE242F">
        <w:t xml:space="preserve"> comincia con una carrellat</w:t>
      </w:r>
      <w:r w:rsidR="00CE7512">
        <w:t>a</w:t>
      </w:r>
      <w:r w:rsidR="00EE242F">
        <w:t xml:space="preserve"> del lavoro svolto dal Consiglio Regionale che</w:t>
      </w:r>
      <w:r>
        <w:t xml:space="preserve"> </w:t>
      </w:r>
      <w:r w:rsidR="00CE7512">
        <w:t xml:space="preserve">ribadisce, </w:t>
      </w:r>
      <w:r w:rsidR="00EE242F">
        <w:t xml:space="preserve">ha focalizzato le proprie risorse in soccorso della sezione alessandrina </w:t>
      </w:r>
      <w:r>
        <w:t>accantonando</w:t>
      </w:r>
      <w:r w:rsidR="00EE242F">
        <w:t xml:space="preserve"> altre iniziative programmate a suo tempo.</w:t>
      </w:r>
      <w:r w:rsidR="00CE7512">
        <w:t xml:space="preserve"> Una di queste è senza dubbio il significativo progetto volto a istruire i terapisti della riabilitazione delle ASL piemontesi ad occuparsi efficacemente anche della terapia riabilitativa visiva. Altra valida iniziativa è quella del reclutamento di nuovi soci attraverso un’offerta sempre più ampia e qualificata dei nostri servizi. Questo richiede uno sforzo sempre maggiore </w:t>
      </w:r>
      <w:r w:rsidR="003A5D7E">
        <w:t>da parte del nostro comitato dirigente a tutti i livelli: nazionale, regionale e territoriale.</w:t>
      </w:r>
    </w:p>
    <w:p w:rsidR="003A5D7E" w:rsidRDefault="003A5D7E" w:rsidP="00D578F4">
      <w:pPr>
        <w:spacing w:line="360" w:lineRule="auto"/>
        <w:jc w:val="both"/>
      </w:pPr>
      <w:r>
        <w:t>Lascia quindi la parola alle autorità cominciando dalla Dottoressa Antonella Tedesco, Direttrice dell’Ospedale</w:t>
      </w:r>
      <w:r w:rsidR="00021F18">
        <w:t xml:space="preserve"> di Biella,</w:t>
      </w:r>
      <w:r>
        <w:t xml:space="preserve"> </w:t>
      </w:r>
      <w:r w:rsidR="00021F18">
        <w:t>la quale</w:t>
      </w:r>
      <w:r>
        <w:t xml:space="preserve"> ringrazia per l’invito e porge i saluti dei Direttori dell’ASL di Biella Dott. Diego Poggio</w:t>
      </w:r>
      <w:r w:rsidR="00021F18">
        <w:t>,</w:t>
      </w:r>
      <w:r>
        <w:t xml:space="preserve"> Direttore Generale e Dott. Francesco D’Aloia</w:t>
      </w:r>
      <w:r w:rsidR="00021F18">
        <w:t>,</w:t>
      </w:r>
      <w:r>
        <w:t xml:space="preserve"> Direttore Sanitario. </w:t>
      </w:r>
      <w:r w:rsidR="00021F18">
        <w:t>A nome dell’ASL, c</w:t>
      </w:r>
      <w:r>
        <w:t>onferma la disponibilità in favore delle nostre richieste ed iniziative come già in passato e ribadisce che al centro del loro interesse è posta la persona con le proprie necessità.</w:t>
      </w:r>
    </w:p>
    <w:p w:rsidR="00D101C5" w:rsidRDefault="003A5D7E" w:rsidP="00D578F4">
      <w:pPr>
        <w:spacing w:line="360" w:lineRule="auto"/>
        <w:jc w:val="both"/>
      </w:pPr>
      <w:r>
        <w:t>In risposta</w:t>
      </w:r>
      <w:r w:rsidR="00D101C5">
        <w:t>,</w:t>
      </w:r>
      <w:r>
        <w:t xml:space="preserve"> il Presidente </w:t>
      </w:r>
      <w:r w:rsidR="00D101C5">
        <w:t xml:space="preserve">sezionale ringrazia e propone </w:t>
      </w:r>
      <w:r w:rsidR="00021F18">
        <w:t>la</w:t>
      </w:r>
      <w:r w:rsidR="00D101C5">
        <w:t xml:space="preserve"> collaborazione tra le parti e lo sviluppo di un’attività svolta in sinergia, </w:t>
      </w:r>
      <w:r w:rsidR="00021F18">
        <w:t>sottolineando</w:t>
      </w:r>
      <w:r w:rsidR="00D101C5">
        <w:t xml:space="preserve"> l’aforisma “</w:t>
      </w:r>
      <w:r w:rsidR="00D101C5" w:rsidRPr="00D101C5">
        <w:rPr>
          <w:i/>
        </w:rPr>
        <w:t>non per noi ma con noi</w:t>
      </w:r>
      <w:r w:rsidR="00D101C5">
        <w:t>”.</w:t>
      </w:r>
    </w:p>
    <w:p w:rsidR="00114271" w:rsidRDefault="00D101C5" w:rsidP="00114271">
      <w:pPr>
        <w:spacing w:line="360" w:lineRule="auto"/>
        <w:jc w:val="both"/>
      </w:pPr>
      <w:r>
        <w:t xml:space="preserve">Si prosegue elencando </w:t>
      </w:r>
      <w:r w:rsidR="00114271">
        <w:t xml:space="preserve">coloro i quali non hanno potuto presenziare alla nostra riunione, ma che ci hanno voluto ricordare con un augurio. Essi sono: gli Onorevoli Lucia Azzolina e Gilberto Pichetto Fratin, il Vescovo Monsignor Roberto Farinella, il Dott. Mario Barbuto, Presidente Nazionale, il </w:t>
      </w:r>
      <w:r w:rsidR="0002588D">
        <w:lastRenderedPageBreak/>
        <w:t>Dott.</w:t>
      </w:r>
      <w:r w:rsidR="00114271">
        <w:t xml:space="preserve">. Eugenio Saltarel, componente della Direzione Nazionale, l’Avv. Franco Lepore Presidente sezionale di Torino, la Prof.ssa Claudia D’Angelo, Presidente della Commissione Barriere del Comune di Biella. </w:t>
      </w:r>
    </w:p>
    <w:p w:rsidR="00114271" w:rsidRDefault="00114271" w:rsidP="00114271">
      <w:pPr>
        <w:spacing w:line="360" w:lineRule="auto"/>
        <w:jc w:val="both"/>
      </w:pPr>
      <w:r w:rsidRPr="00AD7A75">
        <w:rPr>
          <w:b/>
        </w:rPr>
        <w:t>Si passa alla trattazione del punto 4 all’ordine del giorno</w:t>
      </w:r>
      <w:r>
        <w:t>: approvazione della relazione annuale 201</w:t>
      </w:r>
      <w:r w:rsidR="00021F18">
        <w:t>8</w:t>
      </w:r>
      <w:r>
        <w:t xml:space="preserve"> della quale viene data lettura</w:t>
      </w:r>
      <w:r w:rsidR="0002588D">
        <w:t>.</w:t>
      </w:r>
    </w:p>
    <w:p w:rsidR="0068616F" w:rsidRDefault="0068616F" w:rsidP="00D578F4">
      <w:pPr>
        <w:spacing w:line="360" w:lineRule="auto"/>
        <w:jc w:val="both"/>
      </w:pPr>
      <w:r>
        <w:t>Al termine della lettura il Presidente d’Assemblea Sig. Gilberti, rivolge i suoi complimenti al direttivo e ai soci tutti per il lavoro svolto.</w:t>
      </w:r>
    </w:p>
    <w:p w:rsidR="00DB336A" w:rsidRDefault="0068616F" w:rsidP="00D578F4">
      <w:pPr>
        <w:spacing w:line="360" w:lineRule="auto"/>
        <w:jc w:val="both"/>
      </w:pPr>
      <w:r>
        <w:t xml:space="preserve">La parola passa al Dott. Eugenio Tarizzo, </w:t>
      </w:r>
      <w:r w:rsidR="00DB336A">
        <w:t>delegato</w:t>
      </w:r>
      <w:r>
        <w:t xml:space="preserve"> del Lions Biella Host per il quale </w:t>
      </w:r>
      <w:r w:rsidR="00021F18">
        <w:t>porge</w:t>
      </w:r>
      <w:r>
        <w:t xml:space="preserve"> i saluti del presidente</w:t>
      </w:r>
      <w:r w:rsidR="00021F18">
        <w:t xml:space="preserve"> Ing. Lorenzo Negro</w:t>
      </w:r>
      <w:r>
        <w:t>. Esprime e ribadisce</w:t>
      </w:r>
      <w:r w:rsidR="00DB336A">
        <w:t xml:space="preserve"> la loro </w:t>
      </w:r>
      <w:r>
        <w:t>disponibilità e vicinanza per le attività future</w:t>
      </w:r>
      <w:r w:rsidR="00DB336A">
        <w:t xml:space="preserve">. </w:t>
      </w:r>
    </w:p>
    <w:p w:rsidR="0068616F" w:rsidRDefault="0068616F" w:rsidP="00D578F4">
      <w:pPr>
        <w:spacing w:line="360" w:lineRule="auto"/>
        <w:jc w:val="both"/>
      </w:pPr>
      <w:r>
        <w:t xml:space="preserve">La parola </w:t>
      </w:r>
      <w:r w:rsidR="008418DC">
        <w:t xml:space="preserve">passa </w:t>
      </w:r>
      <w:r>
        <w:t>all’Arch. Valeria Varnero, Assessore all’edilizia pubblica del Comune di Biella</w:t>
      </w:r>
      <w:r w:rsidR="00DB336A">
        <w:t xml:space="preserve">  presente in veste di rappresentante </w:t>
      </w:r>
      <w:r>
        <w:t>dell’Amministrazione Comunale</w:t>
      </w:r>
      <w:r w:rsidR="008418DC">
        <w:t xml:space="preserve">, ormai </w:t>
      </w:r>
      <w:r>
        <w:t>in scadenza di mandato</w:t>
      </w:r>
      <w:r w:rsidR="008418DC">
        <w:t>.</w:t>
      </w:r>
      <w:r>
        <w:t xml:space="preserve"> </w:t>
      </w:r>
      <w:r w:rsidR="008418DC">
        <w:t xml:space="preserve">Per questo motivo è orgogliosa di condividere con noi i </w:t>
      </w:r>
      <w:r w:rsidR="00DB336A">
        <w:t xml:space="preserve">risultati raggiunti in questi ultimi 5 anni di </w:t>
      </w:r>
      <w:r w:rsidR="00091288">
        <w:t xml:space="preserve">impegno in favore della comunità, attività peraltro che non ha mai </w:t>
      </w:r>
      <w:r w:rsidR="00D77B2B">
        <w:t xml:space="preserve">sottovalutato </w:t>
      </w:r>
      <w:r w:rsidR="00091288">
        <w:t>le esigenze delle persone portatrici di handicap</w:t>
      </w:r>
      <w:r w:rsidR="00017F60">
        <w:t xml:space="preserve">. </w:t>
      </w:r>
      <w:r>
        <w:t xml:space="preserve">Ricorda che </w:t>
      </w:r>
      <w:r w:rsidR="00017F60">
        <w:t xml:space="preserve">la collaborazione con la nostra associazione </w:t>
      </w:r>
      <w:r>
        <w:t>nasceva nel 2009</w:t>
      </w:r>
      <w:r w:rsidR="00017F60">
        <w:t>,</w:t>
      </w:r>
      <w:r>
        <w:t xml:space="preserve"> </w:t>
      </w:r>
      <w:r w:rsidR="00017F60">
        <w:t xml:space="preserve">con l’istituzione della Commissione </w:t>
      </w:r>
      <w:r w:rsidR="00DB336A">
        <w:t>B</w:t>
      </w:r>
      <w:r w:rsidR="00017F60">
        <w:t xml:space="preserve">arriere </w:t>
      </w:r>
      <w:r w:rsidR="00DB336A">
        <w:t>A</w:t>
      </w:r>
      <w:r w:rsidR="00017F60">
        <w:t>rchitettoniche del comune</w:t>
      </w:r>
      <w:r w:rsidR="00DB336A">
        <w:t>,</w:t>
      </w:r>
      <w:r w:rsidR="00017F60">
        <w:t xml:space="preserve"> di cui era membro anche il nostro Presidente Gilberti </w:t>
      </w:r>
      <w:r w:rsidR="008418DC">
        <w:t>e</w:t>
      </w:r>
      <w:r w:rsidR="00017F60">
        <w:t>,</w:t>
      </w:r>
      <w:r w:rsidR="008418DC">
        <w:t xml:space="preserve"> nel corso degli anni si sono potuti effettuare numerosi interventi per rendere </w:t>
      </w:r>
      <w:r w:rsidR="00DB336A">
        <w:t xml:space="preserve">la città </w:t>
      </w:r>
      <w:r w:rsidR="008418DC">
        <w:t xml:space="preserve">fruibile e aperta </w:t>
      </w:r>
      <w:r w:rsidR="00091288">
        <w:t>a tutti</w:t>
      </w:r>
      <w:r w:rsidR="004375F4">
        <w:t xml:space="preserve"> </w:t>
      </w:r>
      <w:r w:rsidR="00C458E3">
        <w:t>grazie al</w:t>
      </w:r>
      <w:r w:rsidR="004375F4">
        <w:t xml:space="preserve">l’installazione di </w:t>
      </w:r>
      <w:r w:rsidR="0002588D">
        <w:t>percorsi</w:t>
      </w:r>
      <w:r w:rsidR="004375F4">
        <w:t xml:space="preserve"> tattilo/plantari</w:t>
      </w:r>
      <w:r w:rsidR="00091288">
        <w:t xml:space="preserve">, </w:t>
      </w:r>
      <w:r w:rsidR="004375F4">
        <w:t>semafori sonori</w:t>
      </w:r>
      <w:r w:rsidR="00017F60">
        <w:t>, rampe e scivoli</w:t>
      </w:r>
      <w:r w:rsidR="004375F4">
        <w:t xml:space="preserve">. Nella consapevolezza che </w:t>
      </w:r>
      <w:r w:rsidR="00017F60">
        <w:t>rimangano</w:t>
      </w:r>
      <w:r w:rsidR="004375F4">
        <w:t xml:space="preserve"> ancora molti </w:t>
      </w:r>
      <w:r w:rsidR="00824B67">
        <w:t xml:space="preserve">gli </w:t>
      </w:r>
      <w:r w:rsidR="004375F4">
        <w:t>interventi da operare</w:t>
      </w:r>
      <w:r w:rsidR="00091288">
        <w:t>,</w:t>
      </w:r>
      <w:r w:rsidR="004375F4">
        <w:t xml:space="preserve"> si dichiara soddisfatta per la concretezza</w:t>
      </w:r>
      <w:r w:rsidR="00091288">
        <w:t xml:space="preserve">, la costanza </w:t>
      </w:r>
      <w:r w:rsidR="004375F4">
        <w:t xml:space="preserve">e la continuità </w:t>
      </w:r>
      <w:r w:rsidR="00091288">
        <w:t>di dialogo instaurata con la</w:t>
      </w:r>
      <w:r w:rsidR="004375F4">
        <w:t xml:space="preserve"> nostra </w:t>
      </w:r>
      <w:r w:rsidR="00824B67">
        <w:t>associazion</w:t>
      </w:r>
      <w:r w:rsidR="00091288">
        <w:t>e</w:t>
      </w:r>
      <w:r w:rsidR="00017F60">
        <w:t>. Si auspica nel futuro</w:t>
      </w:r>
      <w:r w:rsidR="00C458E3">
        <w:t>,</w:t>
      </w:r>
      <w:r w:rsidR="00017F60">
        <w:t xml:space="preserve"> che anche la tecnologia sia al servizio e di supporto alle persone prive della vista. </w:t>
      </w:r>
    </w:p>
    <w:p w:rsidR="00CA6785" w:rsidRDefault="00C458E3" w:rsidP="00D578F4">
      <w:pPr>
        <w:spacing w:line="360" w:lineRule="auto"/>
        <w:jc w:val="both"/>
      </w:pPr>
      <w:r>
        <w:t xml:space="preserve">Il Sig. Gilberti ringrazia </w:t>
      </w:r>
      <w:r w:rsidR="00D77B2B">
        <w:t xml:space="preserve">scusandosi </w:t>
      </w:r>
      <w:r>
        <w:t>per l’ostinazione e la caponaggine talvolta dimostrata nei confronti delle istituzioni pubbliche. Esprime inoltre apprezzamento per il lavoro svolto dall</w:t>
      </w:r>
      <w:r w:rsidR="00D77B2B">
        <w:t>’attuale</w:t>
      </w:r>
      <w:r>
        <w:t xml:space="preserve"> Presidente della Commissione Barriere, Prof.ssa Claudia D’Angelo</w:t>
      </w:r>
      <w:r w:rsidR="00D77B2B">
        <w:t>,</w:t>
      </w:r>
      <w:r>
        <w:t xml:space="preserve"> che stima anche in qualità di educatrice</w:t>
      </w:r>
      <w:r w:rsidR="00D77B2B">
        <w:t>,</w:t>
      </w:r>
      <w:r>
        <w:t xml:space="preserve"> per il </w:t>
      </w:r>
      <w:r w:rsidR="00D77B2B">
        <w:t>perseverante</w:t>
      </w:r>
      <w:r>
        <w:t xml:space="preserve"> </w:t>
      </w:r>
      <w:r w:rsidR="00D77B2B">
        <w:t>impegno</w:t>
      </w:r>
      <w:r>
        <w:t xml:space="preserve"> </w:t>
      </w:r>
      <w:r w:rsidR="00D77B2B">
        <w:t xml:space="preserve">esercitato in favore dei </w:t>
      </w:r>
      <w:r>
        <w:t xml:space="preserve"> </w:t>
      </w:r>
      <w:r w:rsidR="00696CFF">
        <w:t xml:space="preserve">suoi </w:t>
      </w:r>
      <w:r>
        <w:t xml:space="preserve">giovani studenti </w:t>
      </w:r>
      <w:r w:rsidR="00696CFF">
        <w:t>ai quali insegna ad abbattere le barriere psicologiche nei confronti della disabilità</w:t>
      </w:r>
      <w:r w:rsidR="00557360">
        <w:t xml:space="preserve"> e della diversità</w:t>
      </w:r>
      <w:r w:rsidR="00696CFF">
        <w:t xml:space="preserve">.  </w:t>
      </w:r>
      <w:r w:rsidR="00557360">
        <w:t>Ricorda come le recenti esperienze personali a contatto con i giovani studenti delle scuole medie di Cossato e degli Istituti Superiori dei geometri e alberghiero di Biella</w:t>
      </w:r>
      <w:r w:rsidR="00D77B2B">
        <w:t>,</w:t>
      </w:r>
      <w:r w:rsidR="00557360">
        <w:t xml:space="preserve"> siano state molto soddisfacenti e proficue. Le giovani generazioni</w:t>
      </w:r>
      <w:r w:rsidR="00D77B2B">
        <w:t xml:space="preserve">, spiega, </w:t>
      </w:r>
      <w:r w:rsidR="00F46F9B">
        <w:t>recepiscono velocemente e</w:t>
      </w:r>
      <w:r w:rsidR="00557360">
        <w:t xml:space="preserve"> hanno mentalità aperte</w:t>
      </w:r>
      <w:r w:rsidR="00F46F9B">
        <w:t>. P</w:t>
      </w:r>
      <w:r w:rsidR="00557360">
        <w:t xml:space="preserve">roprio su di loro dobbiamo contare se </w:t>
      </w:r>
      <w:r w:rsidR="00D77B2B">
        <w:t>tendiamo ad</w:t>
      </w:r>
      <w:r w:rsidR="00557360">
        <w:t xml:space="preserve"> </w:t>
      </w:r>
      <w:r w:rsidR="00D77B2B">
        <w:t xml:space="preserve">un futuro senza diversità e </w:t>
      </w:r>
      <w:r w:rsidR="00557360">
        <w:t>discriminazioni.</w:t>
      </w:r>
    </w:p>
    <w:p w:rsidR="00696CFF" w:rsidRDefault="00696CFF" w:rsidP="00D578F4">
      <w:pPr>
        <w:spacing w:line="360" w:lineRule="auto"/>
        <w:jc w:val="both"/>
      </w:pPr>
      <w:r>
        <w:t xml:space="preserve">La parola passa alla Dott.ssa Nicoletta Favero, Ex Senatrice, con la quale abbiamo condiviso </w:t>
      </w:r>
      <w:r w:rsidR="00695625">
        <w:t xml:space="preserve">pochi mesi fa, i </w:t>
      </w:r>
      <w:r>
        <w:t xml:space="preserve">festeggiamenti della nostra </w:t>
      </w:r>
      <w:r w:rsidR="00F46F9B">
        <w:t>P</w:t>
      </w:r>
      <w:r>
        <w:t>atrona Santa Lucia a Candelo</w:t>
      </w:r>
      <w:r w:rsidR="00695625">
        <w:t xml:space="preserve"> </w:t>
      </w:r>
      <w:r>
        <w:t>e che oggi</w:t>
      </w:r>
      <w:r w:rsidR="00D77B2B">
        <w:t xml:space="preserve"> innanzitutto </w:t>
      </w:r>
      <w:r>
        <w:t xml:space="preserve">augura buona Pasqua. Si complimenta per le molteplici attività svolte </w:t>
      </w:r>
      <w:r w:rsidR="00695625">
        <w:t>nel 2018</w:t>
      </w:r>
      <w:r w:rsidR="00D77B2B">
        <w:t>,</w:t>
      </w:r>
      <w:r w:rsidR="00695625">
        <w:t xml:space="preserve"> </w:t>
      </w:r>
      <w:r w:rsidR="00D77B2B">
        <w:t xml:space="preserve">cha ha avuto occasione di </w:t>
      </w:r>
      <w:r w:rsidR="00D77B2B">
        <w:lastRenderedPageBreak/>
        <w:t xml:space="preserve">ascoltare attraverso la lettura della relazione </w:t>
      </w:r>
      <w:r w:rsidR="0002588D">
        <w:t>sulle attività svolte</w:t>
      </w:r>
      <w:r w:rsidR="00D77B2B">
        <w:t xml:space="preserve"> </w:t>
      </w:r>
      <w:r>
        <w:t>e</w:t>
      </w:r>
      <w:r w:rsidR="00D77B2B">
        <w:t>,</w:t>
      </w:r>
      <w:r>
        <w:t xml:space="preserve"> si augura che le prossime votazioni vedano l’elezione di una </w:t>
      </w:r>
      <w:r w:rsidR="00F46F9B">
        <w:t>“</w:t>
      </w:r>
      <w:r>
        <w:t>squadra</w:t>
      </w:r>
      <w:r w:rsidR="00F46F9B">
        <w:t>”</w:t>
      </w:r>
      <w:r>
        <w:t xml:space="preserve"> altrettanto impegnata. Relativamente alla rarefazione dei soci</w:t>
      </w:r>
      <w:r w:rsidR="00D77B2B">
        <w:t xml:space="preserve"> di cui ha parlato in apertura dei lavori il Presidente Gilberti</w:t>
      </w:r>
      <w:r w:rsidR="00695625">
        <w:t>,</w:t>
      </w:r>
      <w:r>
        <w:t xml:space="preserve"> constata che non </w:t>
      </w:r>
      <w:r w:rsidR="00D77B2B">
        <w:t>si tratta di</w:t>
      </w:r>
      <w:r>
        <w:t xml:space="preserve"> un fenomeno circoscritto alle sole associazioni</w:t>
      </w:r>
      <w:r w:rsidR="00695625">
        <w:t xml:space="preserve">, ma coinvolge molte altre </w:t>
      </w:r>
      <w:r w:rsidR="00F46F9B">
        <w:t>realtà</w:t>
      </w:r>
      <w:r w:rsidR="00695625">
        <w:t xml:space="preserve"> determinando un individualismo diffuso e generale che abolisce il senso di comunità e appartenenza. Per questo motivo si augura che l’associazionismo, in cui lei stessa crede fortemente, venga sdoganato e riacquisti in futuro nuova forza e significato.</w:t>
      </w:r>
    </w:p>
    <w:p w:rsidR="00557360" w:rsidRDefault="00557360" w:rsidP="00D578F4">
      <w:pPr>
        <w:spacing w:line="360" w:lineRule="auto"/>
        <w:jc w:val="both"/>
      </w:pPr>
      <w:r>
        <w:t>Il Presidente Gilberti avvalora il concetto ribadendo che l’unione è necessaria per aiutare e al tempo stesso per essere aiutati.</w:t>
      </w:r>
    </w:p>
    <w:p w:rsidR="00CA6785" w:rsidRDefault="00F46F9B" w:rsidP="00D578F4">
      <w:pPr>
        <w:spacing w:line="360" w:lineRule="auto"/>
        <w:jc w:val="both"/>
      </w:pPr>
      <w:r>
        <w:t>La parola passa successivamente al Dott. Rinaldo Chiola, Presidente dell’ATAP di Biella. Lo stesso ricorda che è legato alla nostra Unione da un’amicizia risalente a parecchi anni or sono. Afferma la convinzione che un sodalizio</w:t>
      </w:r>
      <w:r w:rsidR="00B225CA">
        <w:t xml:space="preserve"> come il nostro</w:t>
      </w:r>
      <w:r>
        <w:t xml:space="preserve"> non </w:t>
      </w:r>
      <w:r w:rsidR="006653AD">
        <w:t>sia</w:t>
      </w:r>
      <w:r>
        <w:t xml:space="preserve"> solo l’insieme determinato da una somma, ma </w:t>
      </w:r>
      <w:r w:rsidR="006653AD">
        <w:t xml:space="preserve">sia </w:t>
      </w:r>
      <w:r>
        <w:t xml:space="preserve">invece una testimonianza </w:t>
      </w:r>
      <w:r w:rsidR="00B225CA">
        <w:t xml:space="preserve">concreta </w:t>
      </w:r>
      <w:r>
        <w:t xml:space="preserve">resa alla comunità </w:t>
      </w:r>
      <w:r w:rsidR="006653AD">
        <w:t>attraverso precisi interventi</w:t>
      </w:r>
      <w:r w:rsidR="00B225CA">
        <w:t xml:space="preserve">. Per questo motivo </w:t>
      </w:r>
      <w:r>
        <w:t xml:space="preserve">ringrazia la nostra sezione biellese per lo sforzo profuso </w:t>
      </w:r>
      <w:r w:rsidR="006653AD">
        <w:t>nel territorio</w:t>
      </w:r>
      <w:r w:rsidR="00B225CA">
        <w:t>,</w:t>
      </w:r>
      <w:r w:rsidR="006653AD">
        <w:t xml:space="preserve"> in tanti anni di attività. </w:t>
      </w:r>
      <w:r>
        <w:t xml:space="preserve"> </w:t>
      </w:r>
      <w:r w:rsidR="006653AD">
        <w:t xml:space="preserve">Ribadisce che indipendenza e autonomia </w:t>
      </w:r>
      <w:r w:rsidR="00B225CA">
        <w:t>sono</w:t>
      </w:r>
      <w:r w:rsidR="006653AD">
        <w:t xml:space="preserve"> </w:t>
      </w:r>
      <w:r w:rsidR="00B225CA">
        <w:t>principi</w:t>
      </w:r>
      <w:r w:rsidR="006653AD">
        <w:t xml:space="preserve"> fondamentali per l’esistenza di una persone e dovrebbe quindi essere un diritto di ognuno. Riferisce che l’impegno di ATAP è quello di rendere accessibile al più presto e a tutti, il trasporto pubblico, anche attraverso l’uso delle nuove tecnologi</w:t>
      </w:r>
      <w:r w:rsidR="00475946">
        <w:t>e.</w:t>
      </w:r>
    </w:p>
    <w:p w:rsidR="00475946" w:rsidRDefault="00475946" w:rsidP="00D578F4">
      <w:pPr>
        <w:spacing w:line="360" w:lineRule="auto"/>
        <w:jc w:val="both"/>
      </w:pPr>
      <w:r>
        <w:t xml:space="preserve">Il Presidente Gilberti ringrazia il Dott. Chiola per l’impegno, scusandosi </w:t>
      </w:r>
      <w:r w:rsidR="00B225CA">
        <w:t xml:space="preserve">nuovamente </w:t>
      </w:r>
      <w:r>
        <w:t xml:space="preserve">per l’uso di toni severi </w:t>
      </w:r>
      <w:r w:rsidR="00B225CA">
        <w:t>adottati</w:t>
      </w:r>
      <w:r>
        <w:t xml:space="preserve"> talvolta per esortare Enti, Aziende e Istituzioni all’ascolto delle necessità delle categorie più deboli. La denuncia che emerge</w:t>
      </w:r>
      <w:r w:rsidR="00B225CA">
        <w:t xml:space="preserve"> da parte di alcuni presenti,</w:t>
      </w:r>
      <w:r>
        <w:t xml:space="preserve"> rivela che saltuariamente le sintesi vocali di cui sono dotat</w:t>
      </w:r>
      <w:r w:rsidR="001E229D">
        <w:t>i</w:t>
      </w:r>
      <w:r>
        <w:t xml:space="preserve"> gli automezzi </w:t>
      </w:r>
      <w:r w:rsidR="001E229D">
        <w:t xml:space="preserve">più recenti, </w:t>
      </w:r>
      <w:r>
        <w:t xml:space="preserve">non vengano messe in funzione </w:t>
      </w:r>
      <w:r w:rsidR="001E229D">
        <w:t xml:space="preserve">con conseguente difficoltà degli utenti ciechi o ipovedenti. Questi problemi saranno puntualmente segnalati con fermezza per ribadire il diritto </w:t>
      </w:r>
      <w:r w:rsidR="00B225CA">
        <w:t xml:space="preserve">all’uso dei mezzi pubblici da parte dei disabili visivi in piena </w:t>
      </w:r>
      <w:r w:rsidR="001E229D">
        <w:t>indipendenza</w:t>
      </w:r>
      <w:r w:rsidR="00B225CA">
        <w:t xml:space="preserve"> e </w:t>
      </w:r>
      <w:r w:rsidR="001E229D">
        <w:t>autonomia</w:t>
      </w:r>
      <w:r w:rsidR="00B225CA">
        <w:t>.</w:t>
      </w:r>
      <w:r w:rsidR="001E229D">
        <w:t xml:space="preserve"> </w:t>
      </w:r>
    </w:p>
    <w:p w:rsidR="00892132" w:rsidRDefault="001E229D" w:rsidP="00D578F4">
      <w:pPr>
        <w:spacing w:line="360" w:lineRule="auto"/>
        <w:jc w:val="both"/>
      </w:pPr>
      <w:r>
        <w:t xml:space="preserve">La parola passa quindi al Dott. Vincenzo Ferrara che ringrazia la nostra associazione </w:t>
      </w:r>
      <w:r w:rsidR="00B225CA">
        <w:t>apprezzando</w:t>
      </w:r>
      <w:r>
        <w:t xml:space="preserve"> l’incessante impegno nello svolgimento della campagna di prevenzione alla vista effettuato nelle scuole del territorio. </w:t>
      </w:r>
      <w:r w:rsidR="00B225CA">
        <w:t>C</w:t>
      </w:r>
      <w:r>
        <w:t xml:space="preserve">onferma la </w:t>
      </w:r>
      <w:r w:rsidR="00214654">
        <w:t xml:space="preserve">propria </w:t>
      </w:r>
      <w:r>
        <w:t xml:space="preserve">collaborazione futura </w:t>
      </w:r>
      <w:r w:rsidR="00214654">
        <w:t xml:space="preserve">in qualità di Primario della </w:t>
      </w:r>
      <w:r w:rsidR="00B225CA">
        <w:t>D</w:t>
      </w:r>
      <w:r w:rsidR="00214654">
        <w:t xml:space="preserve">ivisione </w:t>
      </w:r>
      <w:r w:rsidR="00B225CA">
        <w:t>O</w:t>
      </w:r>
      <w:r w:rsidR="00214654">
        <w:t>culistica dell’ospedale, avallando i nostri progetti</w:t>
      </w:r>
      <w:r w:rsidR="00193A8A">
        <w:t xml:space="preserve"> e mettendo a disposizione il personale dell’ASL che in questi ultimi tempi ha subito un incremento, grazie a nuove assunzioni.</w:t>
      </w:r>
    </w:p>
    <w:p w:rsidR="001E229D" w:rsidRDefault="00214654" w:rsidP="00D578F4">
      <w:pPr>
        <w:spacing w:line="360" w:lineRule="auto"/>
        <w:jc w:val="both"/>
      </w:pPr>
      <w:r>
        <w:t>Intervengono il Presidente Gilberti e il Presidente Ramella Oretto, dichiarando con grande soddisfazione che</w:t>
      </w:r>
      <w:r w:rsidR="00892132">
        <w:t>,</w:t>
      </w:r>
      <w:r>
        <w:t xml:space="preserve"> </w:t>
      </w:r>
      <w:r w:rsidR="00892132">
        <w:t>dando seguito ad un</w:t>
      </w:r>
      <w:r w:rsidR="003A4007">
        <w:t>’</w:t>
      </w:r>
      <w:r w:rsidR="00892132">
        <w:t xml:space="preserve">iniziativa intrapresa nel 2017 </w:t>
      </w:r>
      <w:r w:rsidR="003A4007">
        <w:t>dall’allora Presidente</w:t>
      </w:r>
      <w:r w:rsidR="00892132">
        <w:t xml:space="preserve"> Sig.ra Elisabetta Brunazzo, </w:t>
      </w:r>
      <w:r>
        <w:t xml:space="preserve">prossimamente inizierà una nuova collaborazione con il reparto </w:t>
      </w:r>
      <w:r w:rsidR="00B225CA">
        <w:t>Diretto dal Dott. Ferrara</w:t>
      </w:r>
      <w:r w:rsidR="00892132">
        <w:t>.</w:t>
      </w:r>
      <w:r>
        <w:t xml:space="preserve"> </w:t>
      </w:r>
      <w:r w:rsidR="00892132">
        <w:t xml:space="preserve">Il Consiglio Direttivo della sezione biellese dell’UICI, infatti, grazie ai lasciti testamentari di alcuni benefattori, potrà acquistare un microperimetro per farne dono all’ASL. Il Dott. Ferrara </w:t>
      </w:r>
      <w:r w:rsidR="00892132">
        <w:lastRenderedPageBreak/>
        <w:t xml:space="preserve">prendendo la parola, chiarisce che si tratta di uno strumento utile per effettuare una rieducazione visiva in pazienti retinici </w:t>
      </w:r>
      <w:r w:rsidR="006076F7">
        <w:t xml:space="preserve">per poter sfruttare </w:t>
      </w:r>
      <w:r w:rsidR="00892132">
        <w:t>al meglio il residuo oculare.</w:t>
      </w:r>
      <w:r w:rsidR="00504C06">
        <w:t xml:space="preserve"> Lo stesso dichiara la sua completa disponibilità a rispondere ad eventuali domande o curiosità aprendo un dibattito  col pubblico presente in sede.</w:t>
      </w:r>
    </w:p>
    <w:p w:rsidR="00892132" w:rsidRDefault="00892132" w:rsidP="00D578F4">
      <w:pPr>
        <w:spacing w:line="360" w:lineRule="auto"/>
        <w:jc w:val="both"/>
      </w:pPr>
      <w:r>
        <w:t xml:space="preserve">Il Presidente Gilberti dichiara </w:t>
      </w:r>
      <w:r w:rsidR="00193A8A">
        <w:t xml:space="preserve">il suo compiacimento per questo traguardo, ricordando che ogni provincia piemontese dovrebbe avere il proprio centro di riabilitazione visiva, a questo scopo ringrazia il Dott. Ferrara che ci ha dimostrato il desiderio di voler concretamente collaborare al nostro progetto. </w:t>
      </w:r>
    </w:p>
    <w:p w:rsidR="001E229D" w:rsidRDefault="006076F7" w:rsidP="00D578F4">
      <w:pPr>
        <w:spacing w:line="360" w:lineRule="auto"/>
        <w:jc w:val="both"/>
      </w:pPr>
      <w:r>
        <w:t>I lavori assembleari procedono</w:t>
      </w:r>
      <w:r w:rsidR="00504C06">
        <w:t xml:space="preserve"> e le autorità presenti lasciano la seduta.</w:t>
      </w:r>
    </w:p>
    <w:p w:rsidR="006076F7" w:rsidRDefault="006076F7" w:rsidP="006076F7">
      <w:pPr>
        <w:spacing w:line="360" w:lineRule="auto"/>
        <w:jc w:val="both"/>
      </w:pPr>
      <w:r w:rsidRPr="00AB5225">
        <w:rPr>
          <w:b/>
        </w:rPr>
        <w:t xml:space="preserve">Si passa alla trattazione del punto </w:t>
      </w:r>
      <w:r>
        <w:rPr>
          <w:b/>
        </w:rPr>
        <w:t>5</w:t>
      </w:r>
      <w:r w:rsidRPr="00AB5225">
        <w:rPr>
          <w:b/>
        </w:rPr>
        <w:t xml:space="preserve"> all’ordine del giorno</w:t>
      </w:r>
      <w:r>
        <w:t>: approvazione del Bilancio Consuntivo anno 2018.</w:t>
      </w:r>
    </w:p>
    <w:p w:rsidR="00CA6785" w:rsidRDefault="006076F7" w:rsidP="006076F7">
      <w:pPr>
        <w:spacing w:line="360" w:lineRule="auto"/>
        <w:jc w:val="both"/>
      </w:pPr>
      <w:r>
        <w:t>Viene letto il Rendiconto Finanziario dell’anno 2018 redatto e firmato dai Sindaci Revisori dei Conti e si apre quindi il dibattito. Non si registrano interventi da parte dei presenti</w:t>
      </w:r>
    </w:p>
    <w:p w:rsidR="006076F7" w:rsidRDefault="006076F7" w:rsidP="006076F7">
      <w:pPr>
        <w:spacing w:line="360" w:lineRule="auto"/>
        <w:jc w:val="both"/>
      </w:pPr>
      <w:r>
        <w:t>Il Presidente d’Assemblea rende noto che, per trasparenza, i libri contabili sono a completa disposizione dei soci che volessero consultarli</w:t>
      </w:r>
      <w:r w:rsidRPr="000A3894">
        <w:t xml:space="preserve"> </w:t>
      </w:r>
      <w:r>
        <w:t>presso la nostra sede.</w:t>
      </w:r>
    </w:p>
    <w:p w:rsidR="006076F7" w:rsidRDefault="006076F7" w:rsidP="006076F7">
      <w:pPr>
        <w:spacing w:line="360" w:lineRule="auto"/>
        <w:jc w:val="both"/>
      </w:pPr>
      <w:r>
        <w:t>Il Presidente Sezionale Sig. Ramella Oretto, invita i presenti a modificare o ad approvare i documenti letti se lo ritengono opportuno.</w:t>
      </w:r>
    </w:p>
    <w:p w:rsidR="006076F7" w:rsidRDefault="006076F7" w:rsidP="006076F7">
      <w:pPr>
        <w:spacing w:line="360" w:lineRule="auto"/>
        <w:jc w:val="both"/>
      </w:pPr>
      <w:r>
        <w:t>Viene adottata la seguente Deliberazione n. 0</w:t>
      </w:r>
      <w:r w:rsidR="00865775">
        <w:t>9</w:t>
      </w:r>
      <w:r>
        <w:t>/201</w:t>
      </w:r>
      <w:r w:rsidR="0050080F">
        <w:t>9</w:t>
      </w:r>
    </w:p>
    <w:p w:rsidR="006076F7" w:rsidRDefault="006076F7" w:rsidP="006076F7">
      <w:pPr>
        <w:spacing w:line="360" w:lineRule="auto"/>
        <w:jc w:val="both"/>
      </w:pPr>
      <w:r>
        <w:t>Oggetto: Relazione annuale 2018</w:t>
      </w:r>
    </w:p>
    <w:p w:rsidR="006076F7" w:rsidRDefault="006076F7" w:rsidP="006076F7">
      <w:pPr>
        <w:spacing w:line="360" w:lineRule="auto"/>
        <w:jc w:val="both"/>
      </w:pPr>
      <w:r>
        <w:t>L’Assemblea della Sezione territoriale UICI di Biella</w:t>
      </w:r>
    </w:p>
    <w:p w:rsidR="006076F7" w:rsidRDefault="006076F7" w:rsidP="006076F7">
      <w:pPr>
        <w:spacing w:line="360" w:lineRule="auto"/>
        <w:jc w:val="both"/>
      </w:pPr>
      <w:r>
        <w:t>Preso atto</w:t>
      </w:r>
    </w:p>
    <w:p w:rsidR="006076F7" w:rsidRDefault="006076F7" w:rsidP="006076F7">
      <w:pPr>
        <w:spacing w:line="360" w:lineRule="auto"/>
        <w:jc w:val="both"/>
      </w:pPr>
      <w:r>
        <w:t>della proposta di Relazione per l’anno 2018 predisposta dagli organi sezionali e resa disponibile ai soci ai sensi dell’art. 19, commi 5 e 6, del Regolamento Generale;</w:t>
      </w:r>
    </w:p>
    <w:p w:rsidR="006076F7" w:rsidRDefault="006076F7" w:rsidP="006076F7">
      <w:pPr>
        <w:spacing w:line="360" w:lineRule="auto"/>
        <w:jc w:val="both"/>
      </w:pPr>
      <w:r>
        <w:t>delibera</w:t>
      </w:r>
    </w:p>
    <w:p w:rsidR="006076F7" w:rsidRDefault="006076F7" w:rsidP="006076F7">
      <w:pPr>
        <w:spacing w:line="360" w:lineRule="auto"/>
        <w:jc w:val="both"/>
      </w:pPr>
      <w:r>
        <w:t>1)</w:t>
      </w:r>
      <w:r>
        <w:tab/>
        <w:t>di approvare la Relazione sulle attività svolte nell’anno 2018 nel testo seguente:</w:t>
      </w:r>
    </w:p>
    <w:p w:rsidR="006076F7" w:rsidRPr="00114271" w:rsidRDefault="006076F7" w:rsidP="006076F7">
      <w:pPr>
        <w:spacing w:before="120"/>
        <w:rPr>
          <w:i/>
          <w:sz w:val="22"/>
          <w:szCs w:val="22"/>
        </w:rPr>
      </w:pPr>
      <w:r w:rsidRPr="00114271">
        <w:rPr>
          <w:i/>
          <w:sz w:val="22"/>
          <w:szCs w:val="22"/>
        </w:rPr>
        <w:t>Autorità, Socie e Soci carissimi, Volontari UNIVOC, Parenti, Amici, Accompagnatori, Signore e Signori, benvenuti.</w:t>
      </w:r>
    </w:p>
    <w:p w:rsidR="006076F7" w:rsidRPr="00114271" w:rsidRDefault="006076F7" w:rsidP="006076F7">
      <w:pPr>
        <w:spacing w:before="120"/>
        <w:jc w:val="both"/>
        <w:rPr>
          <w:i/>
          <w:sz w:val="22"/>
          <w:szCs w:val="22"/>
        </w:rPr>
      </w:pPr>
      <w:r w:rsidRPr="00114271">
        <w:rPr>
          <w:i/>
          <w:sz w:val="22"/>
          <w:szCs w:val="22"/>
        </w:rPr>
        <w:t>Con questa relazione vogliamo rendervi partecipi e condividere con voi il successo delle attività svolte dalla nostra sezione nel corso dell’anno 2018. Faremo inoltre una breve rassegna del lavoro svolto dalla nostra sede centrale di Roma e dal Consiglio Regionale del Piemonte, con l’obiettivo di fornire un sommario della vita associativa riguardante l’intera struttura dell’Unione Ciechi ed Ipovedenti.</w:t>
      </w:r>
    </w:p>
    <w:p w:rsidR="006076F7" w:rsidRPr="00114271" w:rsidRDefault="006076F7" w:rsidP="006076F7">
      <w:pPr>
        <w:spacing w:before="120"/>
        <w:jc w:val="both"/>
        <w:rPr>
          <w:i/>
          <w:sz w:val="22"/>
          <w:szCs w:val="22"/>
        </w:rPr>
      </w:pPr>
      <w:r w:rsidRPr="00114271">
        <w:rPr>
          <w:i/>
          <w:sz w:val="22"/>
          <w:szCs w:val="22"/>
        </w:rPr>
        <w:t>Tuttavia prima di procedere, vogliamo compiere un atto di omaggio nei confronti dei soci deceduti che hanno spartito con noi, una parte importante della nostra stessa vita. Il nostro pensiero va anche al caro amico Prof. Francesco Fratta deceduto nel mese di marzo dello scorso anno, che in qualità di componente della Direzione Nazionale e Rappresentante del Piemonte, Liguria e Valle d’Aosta, ci ha sempre sostenuti con grande disponibilità e competenza presenziando spesso alle nostre attività istituzionali. Ricordiamo i soci scomparsi uno ad uno e li onoriamo con un minuto di silenzio. Essi sono:</w:t>
      </w:r>
    </w:p>
    <w:p w:rsidR="006076F7" w:rsidRPr="00114271" w:rsidRDefault="006076F7" w:rsidP="006076F7">
      <w:pPr>
        <w:spacing w:before="120"/>
        <w:rPr>
          <w:i/>
          <w:sz w:val="22"/>
          <w:szCs w:val="22"/>
        </w:rPr>
      </w:pPr>
      <w:r w:rsidRPr="00114271">
        <w:rPr>
          <w:i/>
          <w:sz w:val="22"/>
          <w:szCs w:val="22"/>
        </w:rPr>
        <w:t>AGOVINO STEFANO</w:t>
      </w:r>
    </w:p>
    <w:p w:rsidR="006076F7" w:rsidRPr="00114271" w:rsidRDefault="006076F7" w:rsidP="006076F7">
      <w:pPr>
        <w:spacing w:before="120"/>
        <w:rPr>
          <w:i/>
          <w:sz w:val="22"/>
          <w:szCs w:val="22"/>
        </w:rPr>
      </w:pPr>
      <w:r w:rsidRPr="00114271">
        <w:rPr>
          <w:i/>
          <w:sz w:val="22"/>
          <w:szCs w:val="22"/>
        </w:rPr>
        <w:lastRenderedPageBreak/>
        <w:t>ALLASA ELIGIO</w:t>
      </w:r>
    </w:p>
    <w:p w:rsidR="006076F7" w:rsidRPr="00114271" w:rsidRDefault="006076F7" w:rsidP="006076F7">
      <w:pPr>
        <w:spacing w:before="120"/>
        <w:rPr>
          <w:i/>
          <w:sz w:val="22"/>
          <w:szCs w:val="22"/>
        </w:rPr>
      </w:pPr>
      <w:r w:rsidRPr="00114271">
        <w:rPr>
          <w:i/>
          <w:sz w:val="22"/>
          <w:szCs w:val="22"/>
        </w:rPr>
        <w:t>DALMAZZONE GIOVANNA</w:t>
      </w:r>
    </w:p>
    <w:p w:rsidR="006076F7" w:rsidRPr="00114271" w:rsidRDefault="006076F7" w:rsidP="006076F7">
      <w:pPr>
        <w:spacing w:before="120"/>
        <w:rPr>
          <w:i/>
          <w:sz w:val="22"/>
          <w:szCs w:val="22"/>
        </w:rPr>
      </w:pPr>
      <w:r w:rsidRPr="00114271">
        <w:rPr>
          <w:i/>
          <w:sz w:val="22"/>
          <w:szCs w:val="22"/>
        </w:rPr>
        <w:t>DE TOFFOLI JOSE’ MARIA</w:t>
      </w:r>
    </w:p>
    <w:p w:rsidR="006076F7" w:rsidRPr="00114271" w:rsidRDefault="006076F7" w:rsidP="006076F7">
      <w:pPr>
        <w:spacing w:before="120"/>
        <w:rPr>
          <w:i/>
          <w:sz w:val="22"/>
          <w:szCs w:val="22"/>
        </w:rPr>
      </w:pPr>
      <w:r w:rsidRPr="00114271">
        <w:rPr>
          <w:i/>
          <w:sz w:val="22"/>
          <w:szCs w:val="22"/>
        </w:rPr>
        <w:t>LACCHIA RINA</w:t>
      </w:r>
    </w:p>
    <w:p w:rsidR="006076F7" w:rsidRPr="00114271" w:rsidRDefault="006076F7" w:rsidP="006076F7">
      <w:pPr>
        <w:spacing w:before="120"/>
        <w:rPr>
          <w:i/>
          <w:sz w:val="22"/>
          <w:szCs w:val="22"/>
        </w:rPr>
      </w:pPr>
      <w:r w:rsidRPr="00114271">
        <w:rPr>
          <w:i/>
          <w:sz w:val="22"/>
          <w:szCs w:val="22"/>
        </w:rPr>
        <w:t>SCAPOLO ANTONIETTA</w:t>
      </w:r>
    </w:p>
    <w:p w:rsidR="006076F7" w:rsidRPr="00114271" w:rsidRDefault="006076F7" w:rsidP="006076F7">
      <w:pPr>
        <w:jc w:val="both"/>
        <w:rPr>
          <w:i/>
          <w:sz w:val="22"/>
          <w:szCs w:val="22"/>
          <w:highlight w:val="yellow"/>
        </w:rPr>
      </w:pPr>
      <w:r w:rsidRPr="00114271">
        <w:rPr>
          <w:i/>
          <w:sz w:val="22"/>
          <w:szCs w:val="22"/>
        </w:rPr>
        <w:t>Diamo inizio a questa relazione informandovi sulle iniziative della nostra sede centrale di Roma. Come di consueto la Presidenza Nazionale ha espletato le proprie attività coinvolgendo tutte le sedi periferiche. Attraverso la rubrica on line denominata “slash radio” si tengono incontri virtuali per discutere dei più svariati argomenti legati all’handicap della cecità. La direzione centrale ha istituito sportelli con professionisti altamente qualificati a disposizione del personale dipendente per migliorare lo standard qualitativo offerto ai soci. Tante iniziative sono state organizzate in favore dei giovani pianificando meeting, convegni sullo sport, campi per lo studio delle lingue e soggiorni estivi e invernali. Molti anche gli appuntamenti on line con i soci in cui discutere e confrontarsi sui vari problemi concernenti i diversi ambiti che coinvolgono la vita dei non vedenti e degli ipovedenti. Il 3 dicembre scorso si è svolta la XXIII EDIZIONE del Premio Braille presso l’auditorium della Conciliazione a Roma, trasmessa su RAI 1 il 27 dicembre. La serata ricca di interventi e celebrità, ha dato allo spettacolo il dovuto risalto.</w:t>
      </w:r>
    </w:p>
    <w:p w:rsidR="006076F7" w:rsidRPr="00114271" w:rsidRDefault="006076F7" w:rsidP="006076F7">
      <w:pPr>
        <w:jc w:val="both"/>
        <w:rPr>
          <w:i/>
          <w:sz w:val="22"/>
          <w:szCs w:val="22"/>
        </w:rPr>
      </w:pPr>
      <w:r w:rsidRPr="00114271">
        <w:rPr>
          <w:i/>
          <w:sz w:val="22"/>
          <w:szCs w:val="22"/>
        </w:rPr>
        <w:t>Passiamo quindi ad illustrare, l’attività del nostro Consiglio Regionale del Piemonte che anche nel corso del 2018 ha svolto un’attività di supporto e appoggio alle segreterie provinciali con lo scopo di ottimizzare e uniformare il modello amministrativo. In particolare gli sforzi si sono concentrati in favore della sezione alessandrina, ma molto impegno è stato dedicato anche alle altre realtà con l’organizzazione di riunioni periodiche per sondare ed esaminare le necessità dei non vedenti.</w:t>
      </w:r>
    </w:p>
    <w:p w:rsidR="006076F7" w:rsidRPr="00114271" w:rsidRDefault="006076F7" w:rsidP="006076F7">
      <w:pPr>
        <w:jc w:val="both"/>
        <w:rPr>
          <w:i/>
          <w:sz w:val="22"/>
          <w:szCs w:val="22"/>
        </w:rPr>
      </w:pPr>
      <w:r w:rsidRPr="00114271">
        <w:rPr>
          <w:i/>
          <w:sz w:val="22"/>
          <w:szCs w:val="22"/>
        </w:rPr>
        <w:t>Prosegue la collaborazione con il Rag. Michele Dovano (consulente amministrativo), con l’avvocato Franco Lepore consulente legale, con l’addetto stampa Sig. Giovanni Marmina, con il Sig. Rocco Rolli tecnico esperto per la mobilità e autonomia i quali mettono a disposizione le loro competenze e conoscenze in favore non solo delle sezioni territoriali ma dei soci stessi.</w:t>
      </w:r>
    </w:p>
    <w:p w:rsidR="006076F7" w:rsidRPr="00114271" w:rsidRDefault="006076F7" w:rsidP="006076F7">
      <w:pPr>
        <w:pStyle w:val="NormaleWeb"/>
        <w:jc w:val="both"/>
        <w:rPr>
          <w:rFonts w:ascii="Times New Roman" w:hAnsi="Times New Roman" w:cs="Times New Roman"/>
          <w:i/>
        </w:rPr>
      </w:pPr>
      <w:r w:rsidRPr="00114271">
        <w:rPr>
          <w:rFonts w:ascii="Times New Roman" w:hAnsi="Times New Roman" w:cs="Times New Roman"/>
          <w:i/>
        </w:rPr>
        <w:t>E’ continuata anche la cooperazione tra l’UICI regionale e l’ordine degli psicologi per il progetto denominato “STESSA STRADA PER CRESCERE INSIEME” in supporto delle famiglie in cui vi siano figli con disabilità visiva.</w:t>
      </w:r>
    </w:p>
    <w:p w:rsidR="006076F7" w:rsidRPr="00114271" w:rsidRDefault="006076F7" w:rsidP="006076F7">
      <w:pPr>
        <w:pStyle w:val="NormaleWeb"/>
        <w:jc w:val="both"/>
        <w:rPr>
          <w:rFonts w:ascii="Times New Roman" w:hAnsi="Times New Roman" w:cs="Times New Roman"/>
          <w:i/>
        </w:rPr>
      </w:pPr>
      <w:r w:rsidRPr="00114271">
        <w:rPr>
          <w:rFonts w:ascii="Times New Roman" w:hAnsi="Times New Roman" w:cs="Times New Roman"/>
          <w:i/>
        </w:rPr>
        <w:t>Il 6 ottobre a Torino, in occasione della Giornata Nazionale del Cane Guida è stata organizzata una manifestazione nata dalla necessità di far riconoscere questi compagni a quattro zampe, quale supporto reale e concreto per i non vedenti. Nel corso della giornata si è tenuta un’esibizione degli addestratori di Limbiate che hanno mostrato come vengono ammaestrati i cani giuda.</w:t>
      </w:r>
    </w:p>
    <w:p w:rsidR="006076F7" w:rsidRPr="00114271" w:rsidRDefault="006076F7" w:rsidP="006076F7">
      <w:pPr>
        <w:pStyle w:val="NormaleWeb"/>
        <w:jc w:val="both"/>
        <w:rPr>
          <w:rFonts w:ascii="Times New Roman" w:hAnsi="Times New Roman" w:cs="Times New Roman"/>
          <w:i/>
        </w:rPr>
      </w:pPr>
      <w:r w:rsidRPr="00114271">
        <w:rPr>
          <w:rFonts w:ascii="Times New Roman" w:hAnsi="Times New Roman" w:cs="Times New Roman"/>
          <w:i/>
        </w:rPr>
        <w:t xml:space="preserve">Il comitato “autonomia e mobilità” regionale, con la presenza di alcuni soci della sezione biellese, ha realizzato nel 2018, un video all’interno dell’ospedale di Biella, sull’accoglienza del disabile visivo nell’ambito delle strutture ospedaliere. Il filmato in via di ultimazione, sarà utilizzato come materiale informativo/divulgativo e distribuito presso le strutture delle Aziende Sanitarie piemontesi e reso disponibile per ogni altra regione che ne farà richiesta. </w:t>
      </w:r>
    </w:p>
    <w:p w:rsidR="006076F7" w:rsidRPr="00114271" w:rsidRDefault="006076F7" w:rsidP="006076F7">
      <w:pPr>
        <w:spacing w:before="120"/>
        <w:rPr>
          <w:i/>
          <w:sz w:val="22"/>
          <w:szCs w:val="22"/>
        </w:rPr>
      </w:pPr>
      <w:r w:rsidRPr="00114271">
        <w:rPr>
          <w:i/>
          <w:sz w:val="22"/>
          <w:szCs w:val="22"/>
        </w:rPr>
        <w:t>Passiamo ora ad illustrarvi le attività sezionali realizzate nel 2018 e a condividere con voi gli obiettivi raggiunti.</w:t>
      </w:r>
    </w:p>
    <w:p w:rsidR="006076F7" w:rsidRPr="00114271" w:rsidRDefault="006076F7" w:rsidP="006076F7">
      <w:pPr>
        <w:spacing w:before="120"/>
        <w:jc w:val="both"/>
        <w:rPr>
          <w:i/>
          <w:sz w:val="22"/>
          <w:szCs w:val="22"/>
        </w:rPr>
      </w:pPr>
      <w:r w:rsidRPr="00114271">
        <w:rPr>
          <w:i/>
          <w:sz w:val="22"/>
          <w:szCs w:val="22"/>
        </w:rPr>
        <w:t>E’ proseguita l’intensa attività in sinergia con la Commissione Barriere del Comune di Biella, per ultimare gli interventi di installazione di alcuni percorsi tattilo/plantari nella città. Con la Commissione sono state inoltre realizzate diverse attività per la celebrazione della Giornata Internazionale del Disabile, con il coinvolgimento di Enti, Associazioni e scuole, finalizzate a sensibilizzare l’opinione pubblica ai problemi dei disabili. A questo scopo anche la nostra sezione ha allestito presso la Biblioteca civica uno spazio espositivo/informativo e, presso il centro commerciale “I giardini” è stato realizzato un percorso tattile/plantare temporaneo, aperto alla sperimentazione da parte del pubblico. A questo scopo vogliamo ringraziare il nostro Presidente Regionale Sig. Adriano Gilberti, che essendo membro della suddetta Commissione Barriere, riesce a tradurre efficacemente le necessità dei non vedenti facendosi portavoce delle nostre esigenze.</w:t>
      </w:r>
    </w:p>
    <w:p w:rsidR="006076F7" w:rsidRPr="00114271" w:rsidRDefault="006076F7" w:rsidP="006076F7">
      <w:pPr>
        <w:spacing w:before="120"/>
        <w:jc w:val="both"/>
        <w:rPr>
          <w:i/>
          <w:sz w:val="22"/>
          <w:szCs w:val="22"/>
        </w:rPr>
      </w:pPr>
      <w:r w:rsidRPr="00114271">
        <w:rPr>
          <w:i/>
          <w:sz w:val="22"/>
          <w:szCs w:val="22"/>
        </w:rPr>
        <w:lastRenderedPageBreak/>
        <w:t>Altrettanto utile il dialogo mantenuto all’interno della Conferenza Aziendale di Partecipazione dell’Asl di Biella.</w:t>
      </w:r>
    </w:p>
    <w:p w:rsidR="006076F7" w:rsidRPr="00114271" w:rsidRDefault="006076F7" w:rsidP="006076F7">
      <w:pPr>
        <w:spacing w:before="120"/>
        <w:jc w:val="both"/>
        <w:rPr>
          <w:i/>
          <w:sz w:val="22"/>
          <w:szCs w:val="22"/>
        </w:rPr>
      </w:pPr>
      <w:r w:rsidRPr="00114271">
        <w:rPr>
          <w:i/>
          <w:sz w:val="22"/>
          <w:szCs w:val="22"/>
        </w:rPr>
        <w:t>Per quanto riguarda l’</w:t>
      </w:r>
      <w:r w:rsidRPr="00114271">
        <w:rPr>
          <w:i/>
          <w:sz w:val="22"/>
          <w:szCs w:val="22"/>
          <w:u w:val="single"/>
        </w:rPr>
        <w:t>istruzione</w:t>
      </w:r>
      <w:r w:rsidRPr="00114271">
        <w:rPr>
          <w:i/>
          <w:sz w:val="22"/>
          <w:szCs w:val="22"/>
        </w:rPr>
        <w:t>, i nostri sforzi si focalizzano sui possibili servizi che l’ufficio scolastico territoriale dovrebbe garantire ai nostri giovani studenti disabili visivi. Abbiamo operato interventi di diversa natura per soddisfare i bisogni di ogni allievo, supportati dalla competenza del personale specializzato del Centro CRESCI di Vercelli.</w:t>
      </w:r>
    </w:p>
    <w:p w:rsidR="006076F7" w:rsidRPr="00114271" w:rsidRDefault="006076F7" w:rsidP="006076F7">
      <w:pPr>
        <w:spacing w:before="120"/>
        <w:jc w:val="both"/>
        <w:rPr>
          <w:i/>
          <w:sz w:val="22"/>
          <w:szCs w:val="22"/>
        </w:rPr>
      </w:pPr>
      <w:r w:rsidRPr="00114271">
        <w:rPr>
          <w:i/>
          <w:sz w:val="22"/>
          <w:szCs w:val="22"/>
        </w:rPr>
        <w:t xml:space="preserve">In ambito di </w:t>
      </w:r>
      <w:r w:rsidRPr="00114271">
        <w:rPr>
          <w:i/>
          <w:sz w:val="22"/>
          <w:szCs w:val="22"/>
          <w:u w:val="single"/>
        </w:rPr>
        <w:t>prevenzione della vista</w:t>
      </w:r>
      <w:r w:rsidRPr="00114271">
        <w:rPr>
          <w:i/>
          <w:sz w:val="22"/>
          <w:szCs w:val="22"/>
        </w:rPr>
        <w:t>, la nostra sezione continua l’attività presso le scuole con grande tenacia, nonostante le difficoltà economiche. Il progetto è stato realizzato anche nel corso del 2018 grazie alla collaborazione della Dott.ssa Anna Zaninetta, con il patrocinio dell’ASL e dell’Ufficio Scolastico Regionale del Piemonte. Allo scopo ringraziamo tutti coloro che a vario titolo rendono possibile il prosieguo della campagna. Un grazie particolare ai nostri finanziatori: la Fondazione Cassa di Risparmio di Biella, i Lions Club biellesi e alcuni comuni della provincia che sollecitati sull’importanza dell’iniziativa ultimamente hanno concesso alcuni contributi. Siamo inoltre grati alla CRI, comitato femminile che ha nuovamente aderito alla nostra iniziativa fornendo occhiali alle famiglie in disagio economico. Il nostro Consiglio di Amministrazione coadiuvato da alcuni soci, credendo fortemente nel valore di tutte le campagne di prevenzione, attua numerose attività volte alla ricerca dei fondi come le “cene al buio” e la “vendita della cioccolata” con grande senso di responsabilità e impegno personale. Grazie al generoso aiuto di ognuno, siamo riusciti anche nel 2018 a dare continuità e a portare a termine con efficienza ed efficacia questi importanti progetti.</w:t>
      </w:r>
    </w:p>
    <w:p w:rsidR="006076F7" w:rsidRPr="00114271" w:rsidRDefault="006076F7" w:rsidP="006076F7">
      <w:pPr>
        <w:spacing w:before="120"/>
        <w:jc w:val="both"/>
        <w:rPr>
          <w:i/>
          <w:sz w:val="22"/>
          <w:szCs w:val="22"/>
        </w:rPr>
      </w:pPr>
      <w:r w:rsidRPr="00114271">
        <w:rPr>
          <w:i/>
          <w:sz w:val="22"/>
          <w:szCs w:val="22"/>
        </w:rPr>
        <w:t>Sempre in campo di prevenzione, la nostra sezione ha aderito alle iniziative programmate dalla IAPB, effettuando numerose visite a bordo dell’UMO in occasione della “Giornata Mondiale della Vista” e della “Settimana Mondiale del Glaucoma”. I dati rilevati dalle visite oftalmiche vengono elaborati e trasmessi all’Agenzia Internazionale per la Prevenzione della Cecità per la produzione di statistiche a carattere nazionale.</w:t>
      </w:r>
    </w:p>
    <w:p w:rsidR="006076F7" w:rsidRPr="00114271" w:rsidRDefault="006076F7" w:rsidP="006076F7">
      <w:pPr>
        <w:spacing w:before="120"/>
        <w:jc w:val="both"/>
        <w:rPr>
          <w:i/>
          <w:sz w:val="22"/>
          <w:szCs w:val="22"/>
        </w:rPr>
      </w:pPr>
      <w:r w:rsidRPr="00114271">
        <w:rPr>
          <w:i/>
          <w:sz w:val="22"/>
          <w:szCs w:val="22"/>
        </w:rPr>
        <w:t xml:space="preserve">Il socio Sig. Pier Carlo Leone che coordina le attività del </w:t>
      </w:r>
      <w:r w:rsidRPr="00114271">
        <w:rPr>
          <w:i/>
          <w:sz w:val="22"/>
          <w:szCs w:val="22"/>
          <w:u w:val="single"/>
        </w:rPr>
        <w:t>comitato anziani</w:t>
      </w:r>
      <w:r w:rsidRPr="00114271">
        <w:rPr>
          <w:i/>
          <w:sz w:val="22"/>
          <w:szCs w:val="22"/>
        </w:rPr>
        <w:t>, organizza con cadenza regolare, visite agli anziani residenti in case di riposo o al proprio domicilio, con l’intento di far sentire la vicinanza dell’associazione e di esaudire specifiche richieste ed esigenze. Prosegue inoltre il progetto “Telefono amico” che ci consente di stare vicino a tutti i nostri soci e di coinvolgerli il più possibile nella vita associativa.</w:t>
      </w:r>
    </w:p>
    <w:p w:rsidR="006076F7" w:rsidRPr="00114271" w:rsidRDefault="006076F7" w:rsidP="006076F7">
      <w:pPr>
        <w:spacing w:before="120"/>
        <w:jc w:val="both"/>
        <w:rPr>
          <w:i/>
          <w:sz w:val="22"/>
          <w:szCs w:val="22"/>
        </w:rPr>
      </w:pPr>
      <w:r w:rsidRPr="00114271">
        <w:rPr>
          <w:i/>
          <w:sz w:val="22"/>
          <w:szCs w:val="22"/>
        </w:rPr>
        <w:t xml:space="preserve">Il </w:t>
      </w:r>
      <w:r w:rsidRPr="00114271">
        <w:rPr>
          <w:i/>
          <w:sz w:val="22"/>
          <w:szCs w:val="22"/>
          <w:u w:val="single"/>
        </w:rPr>
        <w:t>comitato lavoro</w:t>
      </w:r>
      <w:r w:rsidRPr="00114271">
        <w:rPr>
          <w:i/>
          <w:sz w:val="22"/>
          <w:szCs w:val="22"/>
        </w:rPr>
        <w:t>, coordinato dal socio Sig. Maurizio Arrighi, ha monitorato la situazione lavorativa del territorio con un incontro tenuto nel mese di novembre, presso il Centro per l’Impiego di Biella, con l’obiettivo di effettuare un controllo incrociato dell’elenco dei lavoratori portatori di handicap visivo. I componenti del comitato sono inoltre in stretto contatto con i soci lavoratori, per conoscere eventuali problematiche ed esigenze nel loro ambito impiegatizio.</w:t>
      </w:r>
    </w:p>
    <w:p w:rsidR="006076F7" w:rsidRPr="00114271" w:rsidRDefault="006076F7" w:rsidP="006076F7">
      <w:pPr>
        <w:spacing w:before="120"/>
        <w:jc w:val="both"/>
        <w:rPr>
          <w:i/>
          <w:sz w:val="22"/>
          <w:szCs w:val="22"/>
        </w:rPr>
      </w:pPr>
      <w:r w:rsidRPr="00114271">
        <w:rPr>
          <w:i/>
          <w:sz w:val="22"/>
          <w:szCs w:val="22"/>
        </w:rPr>
        <w:t xml:space="preserve">Il coordinatore del comitato </w:t>
      </w:r>
      <w:r w:rsidRPr="00114271">
        <w:rPr>
          <w:i/>
          <w:sz w:val="22"/>
          <w:szCs w:val="22"/>
          <w:u w:val="single"/>
        </w:rPr>
        <w:t>tempo libero</w:t>
      </w:r>
      <w:r w:rsidRPr="00114271">
        <w:rPr>
          <w:i/>
          <w:sz w:val="22"/>
          <w:szCs w:val="22"/>
        </w:rPr>
        <w:t>, Sig. Mirco Tosin insieme ad Adriano Gilberti hanno organizzato le due gite a Como nel mese di giugno e a Savona nel mese di ottobre.</w:t>
      </w:r>
    </w:p>
    <w:p w:rsidR="006076F7" w:rsidRPr="00114271" w:rsidRDefault="006076F7" w:rsidP="006076F7">
      <w:pPr>
        <w:spacing w:before="120"/>
        <w:jc w:val="both"/>
        <w:rPr>
          <w:i/>
          <w:sz w:val="22"/>
          <w:szCs w:val="22"/>
        </w:rPr>
      </w:pPr>
      <w:r w:rsidRPr="00114271">
        <w:rPr>
          <w:i/>
          <w:sz w:val="22"/>
          <w:szCs w:val="22"/>
        </w:rPr>
        <w:t>Vista la buona riuscita e la numerosa partecipazione negli anni passati, anche nel 2018 si è provveduto ad organizzare alcune serate di svago e intrattenimento presso la nostra sezione, per di favorire gli incontri e la socializzazione tra i soci.</w:t>
      </w:r>
    </w:p>
    <w:p w:rsidR="006076F7" w:rsidRPr="00114271" w:rsidRDefault="006076F7" w:rsidP="006076F7">
      <w:pPr>
        <w:spacing w:before="120"/>
        <w:jc w:val="both"/>
        <w:rPr>
          <w:i/>
          <w:sz w:val="22"/>
          <w:szCs w:val="22"/>
        </w:rPr>
      </w:pPr>
      <w:r w:rsidRPr="00114271">
        <w:rPr>
          <w:i/>
          <w:sz w:val="22"/>
          <w:szCs w:val="22"/>
        </w:rPr>
        <w:t>In ambito sportivo il responsabile Sig. Mirco Tosin coadiuvato dalla Vice Presidente e dalla Consigliera Delegata Sig.re Beatrice ed Elena, hanno contattato la palestra Pala Lamarmora di Biella per organizzare corsi di ginnastica dolce adatta anche a persone disabili.</w:t>
      </w:r>
    </w:p>
    <w:p w:rsidR="006076F7" w:rsidRPr="00114271" w:rsidRDefault="006076F7" w:rsidP="006076F7">
      <w:pPr>
        <w:spacing w:before="120"/>
        <w:jc w:val="both"/>
        <w:rPr>
          <w:i/>
          <w:sz w:val="22"/>
          <w:szCs w:val="22"/>
        </w:rPr>
      </w:pPr>
      <w:r w:rsidRPr="00114271">
        <w:rPr>
          <w:i/>
          <w:sz w:val="22"/>
          <w:szCs w:val="22"/>
        </w:rPr>
        <w:t xml:space="preserve">La coordinatrice del </w:t>
      </w:r>
      <w:r w:rsidRPr="00114271">
        <w:rPr>
          <w:i/>
          <w:sz w:val="22"/>
          <w:szCs w:val="22"/>
          <w:u w:val="single"/>
        </w:rPr>
        <w:t>comitato ipovedenti</w:t>
      </w:r>
      <w:r w:rsidRPr="00114271">
        <w:rPr>
          <w:i/>
          <w:sz w:val="22"/>
          <w:szCs w:val="22"/>
        </w:rPr>
        <w:t xml:space="preserve"> Sig.ra Elena Magnaghi, si è tenuta aggiornata sulle attività svolte a livello nazionale e regionale partecipando regolarmente alle riunioni sulle relative tematiche. </w:t>
      </w:r>
    </w:p>
    <w:p w:rsidR="006076F7" w:rsidRPr="00114271" w:rsidRDefault="006076F7" w:rsidP="006076F7">
      <w:pPr>
        <w:jc w:val="both"/>
        <w:rPr>
          <w:i/>
          <w:sz w:val="22"/>
          <w:szCs w:val="22"/>
        </w:rPr>
      </w:pPr>
      <w:r w:rsidRPr="00114271">
        <w:rPr>
          <w:i/>
          <w:sz w:val="22"/>
          <w:szCs w:val="22"/>
        </w:rPr>
        <w:t>Durante lo svolgimento della nostra Assemblea Autunnale, tenutasi il 19 novembre scorso, abbiamo avuto l’onore e il piacere di festeggiare il nostro caro socio ed amico Sig. Melchiorre Scalia che ha compiuto 100 anni, al quale auguriamo ancora tanto bene.</w:t>
      </w:r>
    </w:p>
    <w:p w:rsidR="006076F7" w:rsidRPr="00114271" w:rsidRDefault="006076F7" w:rsidP="006076F7">
      <w:pPr>
        <w:jc w:val="both"/>
        <w:rPr>
          <w:i/>
          <w:sz w:val="22"/>
          <w:szCs w:val="22"/>
        </w:rPr>
      </w:pPr>
      <w:r w:rsidRPr="00114271">
        <w:rPr>
          <w:i/>
          <w:sz w:val="22"/>
          <w:szCs w:val="22"/>
        </w:rPr>
        <w:t>Come negli anni precedenti, anche quest’anno ci siamo attivati per allestire una postazione per la raccolta fondi in favore della fondazione Telethon, presso il Centro Commerciale gli Orsi di Biella nella giornata del 15 dicembre.</w:t>
      </w:r>
    </w:p>
    <w:p w:rsidR="006076F7" w:rsidRPr="00114271" w:rsidRDefault="006076F7" w:rsidP="006076F7">
      <w:pPr>
        <w:jc w:val="both"/>
        <w:rPr>
          <w:i/>
          <w:sz w:val="22"/>
          <w:szCs w:val="22"/>
        </w:rPr>
      </w:pPr>
      <w:r w:rsidRPr="00114271">
        <w:rPr>
          <w:i/>
          <w:sz w:val="22"/>
          <w:szCs w:val="22"/>
        </w:rPr>
        <w:t xml:space="preserve">Abbiamo concluso l’anno 2018, festeggiando la nostra patrona Santa Lucia, nella giornata di domenica 16 dicembre. La cerimonia è stata organizzata presso la Parrocchia di S. Lorenzo a Candelo. In questa occasione abbiamo consegnato due medaglie d’oro ad altrettanti soci, per i 50 anni di iscrizione alla nostra Unione. </w:t>
      </w:r>
    </w:p>
    <w:p w:rsidR="006076F7" w:rsidRPr="00114271" w:rsidRDefault="006076F7" w:rsidP="006076F7">
      <w:pPr>
        <w:spacing w:before="120"/>
        <w:jc w:val="both"/>
        <w:rPr>
          <w:i/>
          <w:sz w:val="22"/>
          <w:szCs w:val="22"/>
        </w:rPr>
      </w:pPr>
      <w:r w:rsidRPr="00114271">
        <w:rPr>
          <w:i/>
          <w:sz w:val="22"/>
          <w:szCs w:val="22"/>
        </w:rPr>
        <w:lastRenderedPageBreak/>
        <w:t>Il Presidente con i Consiglieri sezionali e i Rappresentanti dei comitati, ringraziano sentitamente tutti i volontari, i soci, i parenti e gli amici che hanno collaborato attivamente alla buona riuscita di tutte queste belle iniziative.</w:t>
      </w:r>
    </w:p>
    <w:p w:rsidR="006076F7" w:rsidRPr="00114271" w:rsidRDefault="006076F7" w:rsidP="006076F7">
      <w:pPr>
        <w:spacing w:before="120"/>
        <w:jc w:val="both"/>
        <w:rPr>
          <w:i/>
          <w:sz w:val="22"/>
          <w:szCs w:val="22"/>
        </w:rPr>
      </w:pPr>
      <w:r w:rsidRPr="00114271">
        <w:rPr>
          <w:i/>
          <w:sz w:val="22"/>
          <w:szCs w:val="22"/>
        </w:rPr>
        <w:t>Un accorato ringraziamento rivolgiamo ai Club di servizio di Biella, in particolare al Lions Biella Host, che sostengono moralmente ed economicamente le nostre attività di prevenzione, inserendo nei loro programmi annuali, eventi a favore della nostra sede.</w:t>
      </w:r>
    </w:p>
    <w:p w:rsidR="006076F7" w:rsidRPr="00114271" w:rsidRDefault="006076F7" w:rsidP="006076F7">
      <w:pPr>
        <w:jc w:val="both"/>
        <w:rPr>
          <w:i/>
          <w:sz w:val="22"/>
          <w:szCs w:val="22"/>
        </w:rPr>
      </w:pPr>
      <w:r w:rsidRPr="00114271">
        <w:rPr>
          <w:i/>
          <w:sz w:val="22"/>
          <w:szCs w:val="22"/>
        </w:rPr>
        <w:t xml:space="preserve">Con questa breve relazione abbiamo elencato la carrellata delle attività svolte lo scorso anno. Abbiamo espletato gli impegni istituzionali e organizzato tutte le iniziative con il massimo impegno e con grande senso di responsabilità. Il Direttivo rinnova la sua disponibilità a recepire i vostri suggerimenti e pareri. Ci impegniamo nel futuro a proseguire con altrettanta energia e determinazione, sperando di essere supportati dalla vostra approvazione. </w:t>
      </w:r>
    </w:p>
    <w:p w:rsidR="00CA6785" w:rsidRDefault="00CA6785" w:rsidP="00D578F4">
      <w:pPr>
        <w:spacing w:line="360" w:lineRule="auto"/>
        <w:jc w:val="both"/>
      </w:pPr>
    </w:p>
    <w:p w:rsidR="006076F7" w:rsidRDefault="006076F7" w:rsidP="006076F7">
      <w:pPr>
        <w:spacing w:line="360" w:lineRule="auto"/>
        <w:jc w:val="both"/>
      </w:pPr>
      <w:r>
        <w:t>Il documento, così formulato e impostato, messo ai voti, viene approvato con i seguenti voti:</w:t>
      </w:r>
    </w:p>
    <w:p w:rsidR="006076F7" w:rsidRDefault="006076F7" w:rsidP="006076F7">
      <w:pPr>
        <w:spacing w:line="360" w:lineRule="auto"/>
        <w:jc w:val="both"/>
      </w:pPr>
      <w:r>
        <w:t>Votanti 15</w:t>
      </w:r>
    </w:p>
    <w:p w:rsidR="006076F7" w:rsidRDefault="006076F7" w:rsidP="006076F7">
      <w:pPr>
        <w:spacing w:line="360" w:lineRule="auto"/>
        <w:jc w:val="both"/>
      </w:pPr>
      <w:r>
        <w:t>Favorevoli 15</w:t>
      </w:r>
    </w:p>
    <w:p w:rsidR="006076F7" w:rsidRDefault="006076F7" w:rsidP="006076F7">
      <w:pPr>
        <w:spacing w:line="360" w:lineRule="auto"/>
        <w:jc w:val="both"/>
      </w:pPr>
      <w:r>
        <w:t>Contrari 0</w:t>
      </w:r>
    </w:p>
    <w:p w:rsidR="006076F7" w:rsidRDefault="006076F7" w:rsidP="006076F7">
      <w:pPr>
        <w:spacing w:line="360" w:lineRule="auto"/>
        <w:jc w:val="both"/>
      </w:pPr>
      <w:r>
        <w:t>Astenuti 0</w:t>
      </w:r>
    </w:p>
    <w:p w:rsidR="00865775" w:rsidRDefault="00865775" w:rsidP="006076F7">
      <w:pPr>
        <w:spacing w:line="360" w:lineRule="auto"/>
        <w:jc w:val="both"/>
      </w:pPr>
    </w:p>
    <w:p w:rsidR="006076F7" w:rsidRDefault="006076F7" w:rsidP="006076F7">
      <w:pPr>
        <w:spacing w:line="360" w:lineRule="auto"/>
        <w:jc w:val="both"/>
      </w:pPr>
      <w:r>
        <w:t xml:space="preserve">Relativamente al Bilancio Consuntivo, viene adottata la seguente Deliberazione n. </w:t>
      </w:r>
      <w:r w:rsidR="00865775">
        <w:t>10</w:t>
      </w:r>
      <w:r>
        <w:t>/201</w:t>
      </w:r>
      <w:r w:rsidR="0050080F">
        <w:t>9</w:t>
      </w:r>
    </w:p>
    <w:p w:rsidR="006076F7" w:rsidRDefault="006076F7" w:rsidP="006076F7">
      <w:pPr>
        <w:spacing w:line="360" w:lineRule="auto"/>
        <w:jc w:val="both"/>
      </w:pPr>
      <w:r>
        <w:t>Oggetto: Bilancio Consuntivo 201</w:t>
      </w:r>
      <w:r w:rsidR="0050080F">
        <w:t>8</w:t>
      </w:r>
    </w:p>
    <w:p w:rsidR="006076F7" w:rsidRDefault="006076F7" w:rsidP="006076F7">
      <w:pPr>
        <w:spacing w:line="360" w:lineRule="auto"/>
        <w:jc w:val="both"/>
      </w:pPr>
      <w:r>
        <w:t>L’Assemblea della Sezione territoriale UICI di Biella</w:t>
      </w:r>
    </w:p>
    <w:p w:rsidR="006076F7" w:rsidRDefault="006076F7" w:rsidP="006076F7">
      <w:pPr>
        <w:spacing w:line="360" w:lineRule="auto"/>
        <w:jc w:val="both"/>
      </w:pPr>
      <w:r>
        <w:t>Preso atto</w:t>
      </w:r>
    </w:p>
    <w:p w:rsidR="006076F7" w:rsidRDefault="006076F7" w:rsidP="006076F7">
      <w:pPr>
        <w:spacing w:line="360" w:lineRule="auto"/>
        <w:jc w:val="both"/>
      </w:pPr>
      <w:r>
        <w:t>della proposta di Bilancio Consuntivo per l’anno 201</w:t>
      </w:r>
      <w:r w:rsidR="0050080F">
        <w:t>8</w:t>
      </w:r>
      <w:r>
        <w:t xml:space="preserve"> predisposta dagli organi sezionali e resa disponibile ai soci ai sensi dell’art. 19, commi 5 e 6, del Regolamento Generale;</w:t>
      </w:r>
    </w:p>
    <w:p w:rsidR="006076F7" w:rsidRDefault="006076F7" w:rsidP="006076F7">
      <w:pPr>
        <w:spacing w:line="360" w:lineRule="auto"/>
        <w:jc w:val="both"/>
      </w:pPr>
      <w:r>
        <w:t>delibera</w:t>
      </w:r>
    </w:p>
    <w:p w:rsidR="006076F7" w:rsidRDefault="006076F7" w:rsidP="006076F7">
      <w:pPr>
        <w:spacing w:line="360" w:lineRule="auto"/>
        <w:jc w:val="both"/>
      </w:pPr>
      <w:r>
        <w:t>1)</w:t>
      </w:r>
      <w:r>
        <w:tab/>
        <w:t>di approvare il Bilancio Consuntivo nelle seguenti risultanze economiche:</w:t>
      </w:r>
    </w:p>
    <w:p w:rsidR="006076F7" w:rsidRDefault="006076F7" w:rsidP="006076F7">
      <w:pPr>
        <w:spacing w:line="360" w:lineRule="auto"/>
        <w:jc w:val="both"/>
      </w:pPr>
      <w:r>
        <w:t>TIT. I CORRENTI</w:t>
      </w:r>
      <w:r>
        <w:tab/>
      </w:r>
      <w:r>
        <w:tab/>
        <w:t>ENTRATE</w:t>
      </w:r>
      <w:r>
        <w:tab/>
      </w:r>
      <w:r w:rsidR="0050080F">
        <w:t>36.888,10</w:t>
      </w:r>
      <w:r>
        <w:t xml:space="preserve"> </w:t>
      </w:r>
      <w:r>
        <w:tab/>
        <w:t>USCITE</w:t>
      </w:r>
      <w:r>
        <w:tab/>
      </w:r>
      <w:r w:rsidR="0050080F">
        <w:t>53.699,60</w:t>
      </w:r>
    </w:p>
    <w:p w:rsidR="006076F7" w:rsidRDefault="006076F7" w:rsidP="006076F7">
      <w:pPr>
        <w:spacing w:line="360" w:lineRule="auto"/>
        <w:jc w:val="both"/>
      </w:pPr>
      <w:r>
        <w:t>TIT. II STRAORIDINARIE</w:t>
      </w:r>
      <w:r>
        <w:tab/>
        <w:t>ENTRATE</w:t>
      </w:r>
      <w:r>
        <w:tab/>
      </w:r>
      <w:r w:rsidR="0050080F">
        <w:t>9.312,48</w:t>
      </w:r>
      <w:r>
        <w:t xml:space="preserve"> </w:t>
      </w:r>
      <w:r>
        <w:tab/>
        <w:t>USCITE</w:t>
      </w:r>
      <w:r>
        <w:tab/>
      </w:r>
      <w:r w:rsidR="0050080F">
        <w:t>0</w:t>
      </w:r>
    </w:p>
    <w:p w:rsidR="006076F7" w:rsidRDefault="006076F7" w:rsidP="006076F7">
      <w:pPr>
        <w:spacing w:line="360" w:lineRule="auto"/>
        <w:jc w:val="both"/>
      </w:pPr>
      <w:r>
        <w:t>FONDO CASSA INIZIALE</w:t>
      </w:r>
      <w:r>
        <w:tab/>
      </w:r>
      <w:r>
        <w:tab/>
      </w:r>
      <w:r>
        <w:tab/>
      </w:r>
      <w:r>
        <w:tab/>
      </w:r>
      <w:r w:rsidR="0050080F">
        <w:tab/>
      </w:r>
      <w:r w:rsidR="0050080F">
        <w:tab/>
      </w:r>
      <w:r w:rsidR="0050080F">
        <w:tab/>
        <w:t>133.491,77</w:t>
      </w:r>
    </w:p>
    <w:p w:rsidR="006076F7" w:rsidRDefault="006076F7" w:rsidP="006076F7">
      <w:pPr>
        <w:spacing w:line="360" w:lineRule="auto"/>
        <w:jc w:val="both"/>
      </w:pPr>
      <w:r>
        <w:t>RIMANENZA PRESSO LA BANCA</w:t>
      </w:r>
      <w:r>
        <w:tab/>
      </w:r>
      <w:r>
        <w:tab/>
      </w:r>
      <w:r>
        <w:tab/>
      </w:r>
      <w:r>
        <w:tab/>
      </w:r>
      <w:r>
        <w:tab/>
      </w:r>
      <w:r w:rsidR="0050080F">
        <w:t>125.992,75</w:t>
      </w:r>
    </w:p>
    <w:p w:rsidR="006076F7" w:rsidRDefault="006076F7" w:rsidP="006076F7">
      <w:pPr>
        <w:spacing w:line="360" w:lineRule="auto"/>
        <w:jc w:val="both"/>
      </w:pPr>
      <w:r>
        <w:t>ATTIVO NETTO PATRIMONIALE AL 31/12/201</w:t>
      </w:r>
      <w:r w:rsidR="0050080F">
        <w:t>7</w:t>
      </w:r>
      <w:r>
        <w:tab/>
      </w:r>
      <w:r>
        <w:tab/>
      </w:r>
      <w:r>
        <w:tab/>
      </w:r>
      <w:r w:rsidR="0050080F">
        <w:t>161.639,66</w:t>
      </w:r>
    </w:p>
    <w:p w:rsidR="006076F7" w:rsidRDefault="006076F7" w:rsidP="006076F7">
      <w:pPr>
        <w:spacing w:line="360" w:lineRule="auto"/>
        <w:jc w:val="both"/>
      </w:pPr>
      <w:r>
        <w:t>RIMANENZA AMMINISTRATIVA AL 31/12/201</w:t>
      </w:r>
      <w:r w:rsidR="0050080F">
        <w:t>7</w:t>
      </w:r>
      <w:r>
        <w:tab/>
      </w:r>
      <w:r>
        <w:tab/>
      </w:r>
      <w:r>
        <w:tab/>
      </w:r>
      <w:r w:rsidR="0050080F">
        <w:t>133.491,77</w:t>
      </w:r>
    </w:p>
    <w:p w:rsidR="006076F7" w:rsidRDefault="0050080F" w:rsidP="006076F7">
      <w:pPr>
        <w:spacing w:line="360" w:lineRule="auto"/>
        <w:jc w:val="both"/>
      </w:pPr>
      <w:r>
        <w:t>DIS</w:t>
      </w:r>
      <w:r w:rsidR="006076F7">
        <w:t>AVANZO ESERCIZIO 201</w:t>
      </w:r>
      <w:r>
        <w:t>8</w:t>
      </w:r>
      <w:r w:rsidR="006076F7">
        <w:tab/>
      </w:r>
      <w:r w:rsidR="006076F7">
        <w:tab/>
      </w:r>
      <w:r w:rsidR="006076F7">
        <w:tab/>
      </w:r>
      <w:r w:rsidR="006076F7">
        <w:tab/>
      </w:r>
      <w:r w:rsidR="006076F7">
        <w:tab/>
      </w:r>
      <w:r w:rsidR="006076F7">
        <w:tab/>
      </w:r>
      <w:r>
        <w:t xml:space="preserve">    7.499,02</w:t>
      </w:r>
    </w:p>
    <w:p w:rsidR="006076F7" w:rsidRDefault="006076F7" w:rsidP="006076F7">
      <w:pPr>
        <w:spacing w:line="360" w:lineRule="auto"/>
        <w:jc w:val="both"/>
      </w:pPr>
      <w:r>
        <w:t>AUMENTI ACCERTATI NELL’ANNO 201</w:t>
      </w:r>
      <w:r w:rsidR="0050080F">
        <w:t>8</w:t>
      </w:r>
      <w:r>
        <w:tab/>
      </w:r>
      <w:r>
        <w:tab/>
      </w:r>
      <w:r>
        <w:tab/>
      </w:r>
      <w:r>
        <w:tab/>
      </w:r>
      <w:r w:rsidR="0050080F">
        <w:t xml:space="preserve">       343,24</w:t>
      </w:r>
    </w:p>
    <w:p w:rsidR="006076F7" w:rsidRDefault="006076F7" w:rsidP="006076F7">
      <w:pPr>
        <w:spacing w:line="360" w:lineRule="auto"/>
        <w:jc w:val="both"/>
      </w:pPr>
      <w:r>
        <w:t>DIMINUZIONI ACCERTATE NELL’ANNO 201</w:t>
      </w:r>
      <w:r w:rsidR="0050080F">
        <w:t>8</w:t>
      </w:r>
      <w:r>
        <w:tab/>
      </w:r>
      <w:r>
        <w:tab/>
      </w:r>
      <w:r>
        <w:tab/>
      </w:r>
      <w:r w:rsidR="0050080F">
        <w:t xml:space="preserve">  15.437,25</w:t>
      </w:r>
    </w:p>
    <w:p w:rsidR="006076F7" w:rsidRDefault="006076F7" w:rsidP="006076F7">
      <w:pPr>
        <w:spacing w:line="360" w:lineRule="auto"/>
        <w:jc w:val="both"/>
      </w:pPr>
      <w:r>
        <w:t>CONSISTENZA AL 31/12/201</w:t>
      </w:r>
      <w:r w:rsidR="0050080F">
        <w:t>8</w:t>
      </w:r>
      <w:r>
        <w:tab/>
      </w:r>
      <w:r>
        <w:tab/>
      </w:r>
      <w:r>
        <w:tab/>
      </w:r>
      <w:r>
        <w:tab/>
      </w:r>
      <w:r>
        <w:tab/>
      </w:r>
      <w:r>
        <w:tab/>
      </w:r>
      <w:r w:rsidR="0050080F">
        <w:t>272,538,40</w:t>
      </w:r>
    </w:p>
    <w:p w:rsidR="006076F7" w:rsidRDefault="006076F7" w:rsidP="006076F7">
      <w:pPr>
        <w:spacing w:line="360" w:lineRule="auto"/>
        <w:jc w:val="both"/>
      </w:pPr>
      <w:r>
        <w:t>TITOLI PIBBLICI AL 31/12/20</w:t>
      </w:r>
      <w:r w:rsidR="0050080F">
        <w:t>18</w:t>
      </w:r>
      <w:r>
        <w:tab/>
      </w:r>
      <w:r>
        <w:tab/>
      </w:r>
      <w:r>
        <w:tab/>
      </w:r>
      <w:r>
        <w:tab/>
      </w:r>
      <w:r>
        <w:tab/>
      </w:r>
      <w:r>
        <w:tab/>
        <w:t xml:space="preserve"> </w:t>
      </w:r>
      <w:r w:rsidR="0050080F">
        <w:t>55.943,75</w:t>
      </w:r>
    </w:p>
    <w:p w:rsidR="006076F7" w:rsidRDefault="006076F7" w:rsidP="006076F7">
      <w:pPr>
        <w:spacing w:line="360" w:lineRule="auto"/>
        <w:jc w:val="both"/>
      </w:pPr>
      <w:r>
        <w:t>Il provvedimento, così formulato e impostato, messo ai voti, viene approvato con i seguenti voti:</w:t>
      </w:r>
    </w:p>
    <w:p w:rsidR="006076F7" w:rsidRDefault="006076F7" w:rsidP="006076F7">
      <w:pPr>
        <w:spacing w:line="360" w:lineRule="auto"/>
        <w:jc w:val="both"/>
      </w:pPr>
      <w:r>
        <w:lastRenderedPageBreak/>
        <w:t>Votanti 15</w:t>
      </w:r>
    </w:p>
    <w:p w:rsidR="006076F7" w:rsidRDefault="006076F7" w:rsidP="006076F7">
      <w:pPr>
        <w:spacing w:line="360" w:lineRule="auto"/>
        <w:jc w:val="both"/>
      </w:pPr>
      <w:r>
        <w:t>Favorevoli 15</w:t>
      </w:r>
    </w:p>
    <w:p w:rsidR="006076F7" w:rsidRDefault="006076F7" w:rsidP="006076F7">
      <w:pPr>
        <w:spacing w:line="360" w:lineRule="auto"/>
        <w:jc w:val="both"/>
      </w:pPr>
      <w:r>
        <w:t>Contrari 0</w:t>
      </w:r>
    </w:p>
    <w:p w:rsidR="006076F7" w:rsidRDefault="006076F7" w:rsidP="006076F7">
      <w:pPr>
        <w:spacing w:line="360" w:lineRule="auto"/>
        <w:jc w:val="both"/>
      </w:pPr>
      <w:r>
        <w:t>Astenuti 0</w:t>
      </w:r>
    </w:p>
    <w:p w:rsidR="00CA6785" w:rsidRDefault="00CA6785" w:rsidP="00D578F4">
      <w:pPr>
        <w:spacing w:line="360" w:lineRule="auto"/>
        <w:jc w:val="both"/>
      </w:pPr>
    </w:p>
    <w:p w:rsidR="00865775" w:rsidRDefault="00865775" w:rsidP="00865775">
      <w:pPr>
        <w:spacing w:line="360" w:lineRule="auto"/>
        <w:jc w:val="both"/>
      </w:pPr>
      <w:r w:rsidRPr="00AB5225">
        <w:rPr>
          <w:b/>
        </w:rPr>
        <w:t xml:space="preserve">Si passa alla trattazione del punto </w:t>
      </w:r>
      <w:r>
        <w:rPr>
          <w:b/>
        </w:rPr>
        <w:t>9</w:t>
      </w:r>
      <w:r w:rsidRPr="00AB5225">
        <w:rPr>
          <w:b/>
        </w:rPr>
        <w:t xml:space="preserve"> all’ordine del giorno</w:t>
      </w:r>
      <w:r>
        <w:rPr>
          <w:b/>
        </w:rPr>
        <w:t xml:space="preserve">: </w:t>
      </w:r>
      <w:r w:rsidRPr="001D1A33">
        <w:t>varie ed eventuali</w:t>
      </w:r>
      <w:r>
        <w:t>.</w:t>
      </w:r>
    </w:p>
    <w:p w:rsidR="00504C06" w:rsidRDefault="00504C06" w:rsidP="00865775">
      <w:pPr>
        <w:spacing w:line="360" w:lineRule="auto"/>
        <w:jc w:val="both"/>
      </w:pPr>
      <w:r>
        <w:t xml:space="preserve">La Socia Renata Grotto, chiede alcuni chiarimenti sui vari corsi di ginnastica da noi proposti con l’ultima circolare </w:t>
      </w:r>
      <w:r w:rsidR="00D9391A">
        <w:t xml:space="preserve">a cui </w:t>
      </w:r>
      <w:r>
        <w:t xml:space="preserve"> il Presidente </w:t>
      </w:r>
      <w:r w:rsidR="00C91B55">
        <w:t xml:space="preserve">sezionale </w:t>
      </w:r>
      <w:r>
        <w:t xml:space="preserve">Ramella Oretto Lorenzo risponde esaurientemente </w:t>
      </w:r>
    </w:p>
    <w:p w:rsidR="00CA6785" w:rsidRDefault="00D9391A" w:rsidP="00865775">
      <w:pPr>
        <w:spacing w:line="360" w:lineRule="auto"/>
        <w:jc w:val="both"/>
      </w:pPr>
      <w:r>
        <w:t>Successivamente i</w:t>
      </w:r>
      <w:r w:rsidR="00865775">
        <w:t>l Presidente sezionale ricorda</w:t>
      </w:r>
      <w:r>
        <w:t xml:space="preserve"> </w:t>
      </w:r>
      <w:r w:rsidR="00865775">
        <w:t xml:space="preserve">ai presenti che il prossimo 9 maggio, presso la nostra sede si svolgerà una mostra itinerante di articoli per non vedenti con la collaborazione della ditta OC OFFICE CENTER di Praticello di Reggio Emilia. Il giorno 18 dello stesso mese è in programma uno spettacolo, presso la palestra comunale di Pollone, in cui si esibiranno alcuni artisti non vedenti, tra gli altri il nostro socio Andrea Arena con il suo gruppo e il famoso cantante Aleandro Baldi. Rende noto inoltre, che grazie al lascito della nostra cara amica e socia Gemma Tiboldo, </w:t>
      </w:r>
      <w:r>
        <w:t>il Consiglio ha deliberato l’acquisto</w:t>
      </w:r>
      <w:r w:rsidR="00865775">
        <w:t xml:space="preserve"> di un nuovo computer portatile</w:t>
      </w:r>
      <w:r>
        <w:t xml:space="preserve"> con il benestare dell’esecutore testamentario</w:t>
      </w:r>
      <w:r w:rsidR="00865775">
        <w:t>. Ringrazia inoltre tutti i soci e i volontari che con il loro impegno rendono possibili le attività programmate dal consiglio, tra le altre quelle atte alla raccolta dei fondi.</w:t>
      </w:r>
    </w:p>
    <w:p w:rsidR="00865775" w:rsidRDefault="00865775" w:rsidP="00865775">
      <w:pPr>
        <w:spacing w:line="360" w:lineRule="auto"/>
        <w:jc w:val="both"/>
      </w:pPr>
      <w:r>
        <w:t xml:space="preserve">Il Presidente d’assemblea ricorda inoltre che a giugno è prevista la consueta gita sociale e che </w:t>
      </w:r>
      <w:r w:rsidR="00A72C9B">
        <w:t>il giorno 8 dello</w:t>
      </w:r>
      <w:r>
        <w:t xml:space="preserve"> stesso mese è in programma un pomeriggio </w:t>
      </w:r>
      <w:r w:rsidR="00504C06">
        <w:t xml:space="preserve">di </w:t>
      </w:r>
      <w:r w:rsidR="00A72C9B">
        <w:t xml:space="preserve">festa organizzata dalla CARITAS di Biella in cui saranno protagoniste le associazioni di volontariato.  </w:t>
      </w:r>
    </w:p>
    <w:p w:rsidR="00D9391A" w:rsidRDefault="00D9391A" w:rsidP="00865775">
      <w:pPr>
        <w:spacing w:line="360" w:lineRule="auto"/>
        <w:jc w:val="both"/>
      </w:pPr>
      <w:r>
        <w:t>Come sempre rinnova l’invito ai presenti a partecipare attivamente alla vita associativa, ognuno con le proprie risorse e  competenze.</w:t>
      </w:r>
    </w:p>
    <w:p w:rsidR="00D9391A" w:rsidRDefault="00D9391A" w:rsidP="00D578F4">
      <w:pPr>
        <w:spacing w:line="360" w:lineRule="auto"/>
        <w:jc w:val="both"/>
      </w:pPr>
    </w:p>
    <w:p w:rsidR="00113A09" w:rsidRDefault="00113A09" w:rsidP="00D578F4">
      <w:pPr>
        <w:spacing w:line="360" w:lineRule="auto"/>
        <w:jc w:val="both"/>
      </w:pPr>
      <w:r>
        <w:t>Il Presidente dell’Assemblea</w:t>
      </w:r>
      <w:r w:rsidR="009A2CE4">
        <w:t xml:space="preserve"> Sig. Gilberti</w:t>
      </w:r>
      <w:r>
        <w:t xml:space="preserve">, rilevato che sono stati esauriti gli argomenti all’ordine del giorno, dichiara chiusi i lavori assembleari alle ore </w:t>
      </w:r>
      <w:r w:rsidR="00D578F4">
        <w:t>12:</w:t>
      </w:r>
      <w:r w:rsidR="00616683">
        <w:t>0</w:t>
      </w:r>
      <w:r w:rsidR="00D9391A">
        <w:t>5</w:t>
      </w:r>
    </w:p>
    <w:p w:rsidR="00616683" w:rsidRDefault="00616683" w:rsidP="00D578F4">
      <w:pPr>
        <w:spacing w:line="360" w:lineRule="auto"/>
        <w:jc w:val="both"/>
      </w:pPr>
    </w:p>
    <w:p w:rsidR="00F90A35" w:rsidRDefault="00F90A35" w:rsidP="00D578F4">
      <w:pPr>
        <w:spacing w:line="360" w:lineRule="auto"/>
        <w:jc w:val="both"/>
      </w:pPr>
    </w:p>
    <w:p w:rsidR="00616683" w:rsidRDefault="00616683" w:rsidP="00D578F4">
      <w:pPr>
        <w:spacing w:line="360" w:lineRule="auto"/>
        <w:jc w:val="both"/>
      </w:pPr>
    </w:p>
    <w:p w:rsidR="00113A09" w:rsidRDefault="00113A09" w:rsidP="00D578F4">
      <w:pPr>
        <w:spacing w:line="360" w:lineRule="auto"/>
        <w:jc w:val="both"/>
      </w:pPr>
      <w:r>
        <w:t>Firma il Presidente dell’Assemblea</w:t>
      </w:r>
    </w:p>
    <w:p w:rsidR="00113A09" w:rsidRDefault="00B95B57" w:rsidP="00D578F4">
      <w:pPr>
        <w:spacing w:line="360" w:lineRule="auto"/>
        <w:jc w:val="both"/>
      </w:pPr>
      <w:r>
        <w:t>ADRIANO GILBERTI</w:t>
      </w:r>
    </w:p>
    <w:p w:rsidR="00F90A35" w:rsidRDefault="00F90A35" w:rsidP="00D578F4">
      <w:pPr>
        <w:spacing w:line="360" w:lineRule="auto"/>
        <w:jc w:val="both"/>
      </w:pPr>
    </w:p>
    <w:p w:rsidR="00113A09" w:rsidRDefault="00113A09" w:rsidP="00D578F4">
      <w:pPr>
        <w:spacing w:line="360" w:lineRule="auto"/>
        <w:jc w:val="both"/>
      </w:pPr>
      <w:r>
        <w:t>Firma il Segretario dell’Assemblea</w:t>
      </w:r>
    </w:p>
    <w:p w:rsidR="00113A09" w:rsidRDefault="006D5F27" w:rsidP="00D578F4">
      <w:pPr>
        <w:spacing w:line="360" w:lineRule="auto"/>
        <w:jc w:val="both"/>
      </w:pPr>
      <w:r>
        <w:t>LAURA PETTENATI</w:t>
      </w:r>
      <w:bookmarkStart w:id="0" w:name="_GoBack"/>
      <w:bookmarkEnd w:id="0"/>
    </w:p>
    <w:p w:rsidR="00113A09" w:rsidRDefault="00113A09" w:rsidP="00D578F4"/>
    <w:p w:rsidR="00855D53" w:rsidRDefault="00855D53" w:rsidP="00D578F4"/>
    <w:sectPr w:rsidR="00855D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2580"/>
    <w:multiLevelType w:val="hybridMultilevel"/>
    <w:tmpl w:val="0D92FF12"/>
    <w:lvl w:ilvl="0" w:tplc="280E2C7C">
      <w:start w:val="1"/>
      <w:numFmt w:val="decimal"/>
      <w:lvlText w:val="%1."/>
      <w:lvlJc w:val="left"/>
      <w:pPr>
        <w:ind w:left="1068" w:hanging="708"/>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632957EF"/>
    <w:multiLevelType w:val="hybridMultilevel"/>
    <w:tmpl w:val="F544D1CA"/>
    <w:lvl w:ilvl="0" w:tplc="62386AD6">
      <w:start w:val="1"/>
      <w:numFmt w:val="decimal"/>
      <w:lvlText w:val="%1)"/>
      <w:lvlJc w:val="left"/>
      <w:pPr>
        <w:ind w:left="1068" w:hanging="708"/>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A09"/>
    <w:rsid w:val="00017F60"/>
    <w:rsid w:val="00021F18"/>
    <w:rsid w:val="00022EEE"/>
    <w:rsid w:val="0002588D"/>
    <w:rsid w:val="0003050D"/>
    <w:rsid w:val="0003410A"/>
    <w:rsid w:val="0004061F"/>
    <w:rsid w:val="00091288"/>
    <w:rsid w:val="000A3894"/>
    <w:rsid w:val="000E2124"/>
    <w:rsid w:val="00110FFF"/>
    <w:rsid w:val="00113A09"/>
    <w:rsid w:val="00114271"/>
    <w:rsid w:val="00117A03"/>
    <w:rsid w:val="0012450D"/>
    <w:rsid w:val="00145E4A"/>
    <w:rsid w:val="00172791"/>
    <w:rsid w:val="001734B1"/>
    <w:rsid w:val="00193A8A"/>
    <w:rsid w:val="00195096"/>
    <w:rsid w:val="001A29C7"/>
    <w:rsid w:val="001A2C65"/>
    <w:rsid w:val="001B0CC6"/>
    <w:rsid w:val="001D1A33"/>
    <w:rsid w:val="001D382D"/>
    <w:rsid w:val="001D654D"/>
    <w:rsid w:val="001E229D"/>
    <w:rsid w:val="00214654"/>
    <w:rsid w:val="00221313"/>
    <w:rsid w:val="0022382B"/>
    <w:rsid w:val="002530B2"/>
    <w:rsid w:val="002C289D"/>
    <w:rsid w:val="002E086A"/>
    <w:rsid w:val="002E3B61"/>
    <w:rsid w:val="002F1F4E"/>
    <w:rsid w:val="003005D3"/>
    <w:rsid w:val="00320DB4"/>
    <w:rsid w:val="00345924"/>
    <w:rsid w:val="003653BF"/>
    <w:rsid w:val="003A4007"/>
    <w:rsid w:val="003A5D7E"/>
    <w:rsid w:val="003D2FA8"/>
    <w:rsid w:val="003D6CA7"/>
    <w:rsid w:val="003E2CA0"/>
    <w:rsid w:val="00436C0F"/>
    <w:rsid w:val="004375F4"/>
    <w:rsid w:val="0046034D"/>
    <w:rsid w:val="00472FA8"/>
    <w:rsid w:val="00475946"/>
    <w:rsid w:val="00490FBA"/>
    <w:rsid w:val="004D1C9F"/>
    <w:rsid w:val="004E6FBC"/>
    <w:rsid w:val="0050080F"/>
    <w:rsid w:val="00504C06"/>
    <w:rsid w:val="00507112"/>
    <w:rsid w:val="00554310"/>
    <w:rsid w:val="00557360"/>
    <w:rsid w:val="00577B90"/>
    <w:rsid w:val="005845C6"/>
    <w:rsid w:val="0058470A"/>
    <w:rsid w:val="00587C71"/>
    <w:rsid w:val="00596711"/>
    <w:rsid w:val="005A6100"/>
    <w:rsid w:val="005B2484"/>
    <w:rsid w:val="005C38F9"/>
    <w:rsid w:val="005E435D"/>
    <w:rsid w:val="005F23DC"/>
    <w:rsid w:val="006076F7"/>
    <w:rsid w:val="00616683"/>
    <w:rsid w:val="006254C1"/>
    <w:rsid w:val="00642E78"/>
    <w:rsid w:val="0065282B"/>
    <w:rsid w:val="006653AD"/>
    <w:rsid w:val="006667A3"/>
    <w:rsid w:val="00666DD2"/>
    <w:rsid w:val="0068616F"/>
    <w:rsid w:val="00695625"/>
    <w:rsid w:val="00696CFF"/>
    <w:rsid w:val="006A3855"/>
    <w:rsid w:val="006B6EE5"/>
    <w:rsid w:val="006D5F27"/>
    <w:rsid w:val="006E63A2"/>
    <w:rsid w:val="007015D1"/>
    <w:rsid w:val="0070199D"/>
    <w:rsid w:val="00714AC2"/>
    <w:rsid w:val="00726CAF"/>
    <w:rsid w:val="0076673B"/>
    <w:rsid w:val="00772F8C"/>
    <w:rsid w:val="007B1908"/>
    <w:rsid w:val="007E367C"/>
    <w:rsid w:val="007F0EC9"/>
    <w:rsid w:val="007F275B"/>
    <w:rsid w:val="00824B67"/>
    <w:rsid w:val="008418DC"/>
    <w:rsid w:val="008420CA"/>
    <w:rsid w:val="00847301"/>
    <w:rsid w:val="00855D53"/>
    <w:rsid w:val="00865775"/>
    <w:rsid w:val="0087255E"/>
    <w:rsid w:val="00880C1F"/>
    <w:rsid w:val="00892132"/>
    <w:rsid w:val="008B4AF9"/>
    <w:rsid w:val="008D5648"/>
    <w:rsid w:val="008F5FDE"/>
    <w:rsid w:val="00941D58"/>
    <w:rsid w:val="00967C4A"/>
    <w:rsid w:val="009A2CE4"/>
    <w:rsid w:val="009C0090"/>
    <w:rsid w:val="009C622B"/>
    <w:rsid w:val="00A037F3"/>
    <w:rsid w:val="00A2053E"/>
    <w:rsid w:val="00A6059F"/>
    <w:rsid w:val="00A7175C"/>
    <w:rsid w:val="00A72C9B"/>
    <w:rsid w:val="00A777B5"/>
    <w:rsid w:val="00A84901"/>
    <w:rsid w:val="00A91E10"/>
    <w:rsid w:val="00AB5225"/>
    <w:rsid w:val="00AD3D3E"/>
    <w:rsid w:val="00AD7A75"/>
    <w:rsid w:val="00AE09A0"/>
    <w:rsid w:val="00AE0E13"/>
    <w:rsid w:val="00AF289A"/>
    <w:rsid w:val="00AF31CD"/>
    <w:rsid w:val="00B225CA"/>
    <w:rsid w:val="00B33071"/>
    <w:rsid w:val="00B4000E"/>
    <w:rsid w:val="00B40DCF"/>
    <w:rsid w:val="00B95B57"/>
    <w:rsid w:val="00BA2A18"/>
    <w:rsid w:val="00BA5C19"/>
    <w:rsid w:val="00BD3C0D"/>
    <w:rsid w:val="00BD4653"/>
    <w:rsid w:val="00BE7661"/>
    <w:rsid w:val="00C00908"/>
    <w:rsid w:val="00C222D6"/>
    <w:rsid w:val="00C3033B"/>
    <w:rsid w:val="00C458E3"/>
    <w:rsid w:val="00C764F1"/>
    <w:rsid w:val="00C91B55"/>
    <w:rsid w:val="00CA444D"/>
    <w:rsid w:val="00CA6785"/>
    <w:rsid w:val="00CC2322"/>
    <w:rsid w:val="00CD769B"/>
    <w:rsid w:val="00CD7AF1"/>
    <w:rsid w:val="00CE4A6C"/>
    <w:rsid w:val="00CE7512"/>
    <w:rsid w:val="00CF3083"/>
    <w:rsid w:val="00D101C5"/>
    <w:rsid w:val="00D263F6"/>
    <w:rsid w:val="00D44ECD"/>
    <w:rsid w:val="00D578F4"/>
    <w:rsid w:val="00D77B2B"/>
    <w:rsid w:val="00D9391A"/>
    <w:rsid w:val="00DA57E9"/>
    <w:rsid w:val="00DB336A"/>
    <w:rsid w:val="00E1063B"/>
    <w:rsid w:val="00EE242F"/>
    <w:rsid w:val="00EF1E93"/>
    <w:rsid w:val="00F0615D"/>
    <w:rsid w:val="00F13A24"/>
    <w:rsid w:val="00F2157B"/>
    <w:rsid w:val="00F46F9B"/>
    <w:rsid w:val="00F6435C"/>
    <w:rsid w:val="00F90A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A24AD"/>
  <w15:chartTrackingRefBased/>
  <w15:docId w15:val="{B460D32F-F39A-4C37-9C54-5B0E402E0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13A09"/>
    <w:rPr>
      <w:sz w:val="24"/>
      <w:szCs w:val="24"/>
      <w:lang w:eastAsia="it-IT"/>
    </w:rPr>
  </w:style>
  <w:style w:type="paragraph" w:styleId="Titolo1">
    <w:name w:val="heading 1"/>
    <w:basedOn w:val="Normale"/>
    <w:next w:val="Normale"/>
    <w:link w:val="Titolo1Carattere"/>
    <w:qFormat/>
    <w:rsid w:val="00B33071"/>
    <w:pPr>
      <w:keepNext/>
      <w:outlineLvl w:val="0"/>
    </w:pPr>
    <w:rPr>
      <w:rFonts w:ascii="Arial" w:hAnsi="Arial" w:cs="Arial"/>
      <w:b/>
      <w:bCs/>
    </w:rPr>
  </w:style>
  <w:style w:type="paragraph" w:styleId="Titolo2">
    <w:name w:val="heading 2"/>
    <w:basedOn w:val="Normale"/>
    <w:next w:val="Normale"/>
    <w:link w:val="Titolo2Carattere"/>
    <w:qFormat/>
    <w:rsid w:val="00B33071"/>
    <w:pPr>
      <w:keepNext/>
      <w:jc w:val="center"/>
      <w:outlineLvl w:val="1"/>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33071"/>
    <w:rPr>
      <w:rFonts w:ascii="Arial" w:hAnsi="Arial" w:cs="Arial"/>
      <w:b/>
      <w:bCs/>
      <w:sz w:val="24"/>
      <w:szCs w:val="24"/>
      <w:lang w:eastAsia="it-IT"/>
    </w:rPr>
  </w:style>
  <w:style w:type="character" w:customStyle="1" w:styleId="Titolo2Carattere">
    <w:name w:val="Titolo 2 Carattere"/>
    <w:basedOn w:val="Carpredefinitoparagrafo"/>
    <w:link w:val="Titolo2"/>
    <w:rsid w:val="00B33071"/>
    <w:rPr>
      <w:b/>
      <w:sz w:val="28"/>
      <w:szCs w:val="24"/>
      <w:lang w:eastAsia="it-IT"/>
    </w:rPr>
  </w:style>
  <w:style w:type="paragraph" w:styleId="Titolo">
    <w:name w:val="Title"/>
    <w:basedOn w:val="Normale"/>
    <w:link w:val="TitoloCarattere"/>
    <w:qFormat/>
    <w:rsid w:val="00B33071"/>
    <w:pPr>
      <w:jc w:val="center"/>
    </w:pPr>
    <w:rPr>
      <w:b/>
      <w:bCs/>
      <w:sz w:val="28"/>
    </w:rPr>
  </w:style>
  <w:style w:type="character" w:customStyle="1" w:styleId="TitoloCarattere">
    <w:name w:val="Titolo Carattere"/>
    <w:basedOn w:val="Carpredefinitoparagrafo"/>
    <w:link w:val="Titolo"/>
    <w:rsid w:val="00B33071"/>
    <w:rPr>
      <w:b/>
      <w:bCs/>
      <w:sz w:val="28"/>
      <w:szCs w:val="24"/>
      <w:lang w:eastAsia="it-IT"/>
    </w:rPr>
  </w:style>
  <w:style w:type="paragraph" w:styleId="Paragrafoelenco">
    <w:name w:val="List Paragraph"/>
    <w:basedOn w:val="Normale"/>
    <w:uiPriority w:val="99"/>
    <w:qFormat/>
    <w:rsid w:val="00113A09"/>
    <w:pPr>
      <w:spacing w:after="200" w:line="276" w:lineRule="auto"/>
      <w:ind w:left="720"/>
      <w:contextualSpacing/>
    </w:pPr>
    <w:rPr>
      <w:rFonts w:ascii="Calibri" w:eastAsia="Calibri" w:hAnsi="Calibri"/>
      <w:sz w:val="22"/>
      <w:szCs w:val="22"/>
      <w:lang w:eastAsia="en-US"/>
    </w:rPr>
  </w:style>
  <w:style w:type="paragraph" w:styleId="Intestazione">
    <w:name w:val="header"/>
    <w:basedOn w:val="Normale"/>
    <w:link w:val="IntestazioneCarattere"/>
    <w:semiHidden/>
    <w:rsid w:val="00113A09"/>
    <w:pPr>
      <w:tabs>
        <w:tab w:val="center" w:pos="4819"/>
        <w:tab w:val="right" w:pos="9638"/>
      </w:tabs>
    </w:pPr>
  </w:style>
  <w:style w:type="character" w:customStyle="1" w:styleId="IntestazioneCarattere">
    <w:name w:val="Intestazione Carattere"/>
    <w:basedOn w:val="Carpredefinitoparagrafo"/>
    <w:link w:val="Intestazione"/>
    <w:semiHidden/>
    <w:rsid w:val="00113A09"/>
    <w:rPr>
      <w:sz w:val="24"/>
      <w:szCs w:val="24"/>
      <w:lang w:eastAsia="it-IT"/>
    </w:rPr>
  </w:style>
  <w:style w:type="character" w:styleId="Collegamentoipertestuale">
    <w:name w:val="Hyperlink"/>
    <w:semiHidden/>
    <w:rsid w:val="00113A09"/>
    <w:rPr>
      <w:color w:val="0000FF"/>
      <w:u w:val="single"/>
    </w:rPr>
  </w:style>
  <w:style w:type="paragraph" w:customStyle="1" w:styleId="Standard">
    <w:name w:val="Standard"/>
    <w:rsid w:val="00F6435C"/>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F6435C"/>
    <w:pPr>
      <w:spacing w:after="120"/>
    </w:pPr>
  </w:style>
  <w:style w:type="paragraph" w:styleId="NormaleWeb">
    <w:name w:val="Normal (Web)"/>
    <w:basedOn w:val="Normale"/>
    <w:uiPriority w:val="99"/>
    <w:unhideWhenUsed/>
    <w:rsid w:val="00490FBA"/>
    <w:pPr>
      <w:spacing w:before="100" w:beforeAutospacing="1" w:after="100" w:afterAutospacing="1"/>
    </w:pPr>
    <w:rPr>
      <w:rFonts w:ascii="Calibri" w:eastAsia="Calibri" w:hAnsi="Calibri" w:cs="Calibri"/>
      <w:color w:val="000000"/>
      <w:sz w:val="22"/>
      <w:szCs w:val="22"/>
    </w:rPr>
  </w:style>
  <w:style w:type="paragraph" w:styleId="Testofumetto">
    <w:name w:val="Balloon Text"/>
    <w:basedOn w:val="Normale"/>
    <w:link w:val="TestofumettoCarattere"/>
    <w:uiPriority w:val="99"/>
    <w:semiHidden/>
    <w:unhideWhenUsed/>
    <w:rsid w:val="0087255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7255E"/>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9537">
      <w:bodyDiv w:val="1"/>
      <w:marLeft w:val="0"/>
      <w:marRight w:val="0"/>
      <w:marTop w:val="0"/>
      <w:marBottom w:val="0"/>
      <w:divBdr>
        <w:top w:val="none" w:sz="0" w:space="0" w:color="auto"/>
        <w:left w:val="none" w:sz="0" w:space="0" w:color="auto"/>
        <w:bottom w:val="none" w:sz="0" w:space="0" w:color="auto"/>
        <w:right w:val="none" w:sz="0" w:space="0" w:color="auto"/>
      </w:divBdr>
    </w:div>
    <w:div w:id="10690441">
      <w:bodyDiv w:val="1"/>
      <w:marLeft w:val="0"/>
      <w:marRight w:val="0"/>
      <w:marTop w:val="0"/>
      <w:marBottom w:val="0"/>
      <w:divBdr>
        <w:top w:val="none" w:sz="0" w:space="0" w:color="auto"/>
        <w:left w:val="none" w:sz="0" w:space="0" w:color="auto"/>
        <w:bottom w:val="none" w:sz="0" w:space="0" w:color="auto"/>
        <w:right w:val="none" w:sz="0" w:space="0" w:color="auto"/>
      </w:divBdr>
    </w:div>
    <w:div w:id="1381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882B2-2DF8-4D61-9D6B-673682E7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9</Pages>
  <Words>4054</Words>
  <Characters>23111</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unione ciechi biella</dc:creator>
  <cp:keywords/>
  <dc:description/>
  <cp:lastModifiedBy>unione ciechi biella</cp:lastModifiedBy>
  <cp:revision>56</cp:revision>
  <cp:lastPrinted>2019-05-03T07:56:00Z</cp:lastPrinted>
  <dcterms:created xsi:type="dcterms:W3CDTF">2017-04-03T13:30:00Z</dcterms:created>
  <dcterms:modified xsi:type="dcterms:W3CDTF">2019-10-01T13:34:00Z</dcterms:modified>
</cp:coreProperties>
</file>